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jc w:val="center"/>
        <w:tblLayout w:type="fixed"/>
        <w:tblCellMar>
          <w:left w:w="56" w:type="dxa"/>
          <w:right w:w="56" w:type="dxa"/>
        </w:tblCellMar>
        <w:tblLook w:val="0000" w:firstRow="0" w:lastRow="0" w:firstColumn="0" w:lastColumn="0" w:noHBand="0" w:noVBand="0"/>
      </w:tblPr>
      <w:tblGrid>
        <w:gridCol w:w="10404"/>
        <w:gridCol w:w="228"/>
      </w:tblGrid>
      <w:tr w:rsidR="00750C7E" w:rsidRPr="005A50F7" w:rsidTr="00CC3E07">
        <w:trPr>
          <w:cantSplit/>
          <w:trHeight w:val="93"/>
          <w:jc w:val="center"/>
        </w:trPr>
        <w:tc>
          <w:tcPr>
            <w:tcW w:w="10404" w:type="dxa"/>
            <w:tcBorders>
              <w:bottom w:val="single" w:sz="4" w:space="0" w:color="auto"/>
            </w:tcBorders>
            <w:shd w:val="clear" w:color="auto" w:fill="FFFFFF" w:themeFill="background1"/>
          </w:tcPr>
          <w:p w:rsidR="0070754C" w:rsidRPr="005A50F7" w:rsidRDefault="0047290B" w:rsidP="00386C23">
            <w:pPr>
              <w:pStyle w:val="youthaf0part"/>
              <w:tabs>
                <w:tab w:val="clear" w:pos="284"/>
                <w:tab w:val="left" w:pos="6234"/>
              </w:tabs>
              <w:jc w:val="center"/>
              <w:rPr>
                <w:rFonts w:cs="Arial"/>
                <w:noProof w:val="0"/>
                <w:sz w:val="20"/>
              </w:rPr>
            </w:pPr>
            <w:r w:rsidRPr="005A50F7">
              <w:rPr>
                <w:rFonts w:cs="Arial"/>
                <w:lang w:eastAsia="en-GB"/>
              </w:rPr>
              <w:drawing>
                <wp:inline distT="0" distB="0" distL="0" distR="0" wp14:anchorId="58DC4943" wp14:editId="15F36D61">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5A50F7" w:rsidRDefault="002B241B" w:rsidP="00386C23">
            <w:pPr>
              <w:pStyle w:val="youthaf0part"/>
              <w:tabs>
                <w:tab w:val="clear" w:pos="284"/>
                <w:tab w:val="left" w:pos="6234"/>
              </w:tabs>
              <w:jc w:val="center"/>
              <w:rPr>
                <w:rFonts w:cs="Arial"/>
                <w:noProof w:val="0"/>
                <w:sz w:val="20"/>
              </w:rPr>
            </w:pPr>
          </w:p>
        </w:tc>
        <w:tc>
          <w:tcPr>
            <w:tcW w:w="228" w:type="dxa"/>
            <w:tcBorders>
              <w:bottom w:val="single" w:sz="4" w:space="0" w:color="auto"/>
            </w:tcBorders>
            <w:shd w:val="clear" w:color="auto" w:fill="FFFFFF" w:themeFill="background1"/>
          </w:tcPr>
          <w:p w:rsidR="001232BD" w:rsidRPr="005A50F7" w:rsidRDefault="001232BD" w:rsidP="00B15B82">
            <w:pPr>
              <w:pStyle w:val="youthaf0part"/>
              <w:rPr>
                <w:rFonts w:cs="Arial"/>
                <w:noProof w:val="0"/>
                <w:sz w:val="20"/>
              </w:rPr>
            </w:pPr>
          </w:p>
        </w:tc>
      </w:tr>
      <w:tr w:rsidR="00750C7E" w:rsidRPr="005A50F7" w:rsidTr="00CC3E07">
        <w:trPr>
          <w:cantSplit/>
          <w:trHeight w:val="1350"/>
          <w:jc w:val="center"/>
        </w:trPr>
        <w:tc>
          <w:tcPr>
            <w:tcW w:w="10404" w:type="dxa"/>
            <w:tcBorders>
              <w:top w:val="single" w:sz="4" w:space="0" w:color="auto"/>
              <w:left w:val="single" w:sz="4" w:space="0" w:color="auto"/>
              <w:bottom w:val="single" w:sz="4" w:space="0" w:color="auto"/>
            </w:tcBorders>
            <w:shd w:val="pct20" w:color="auto" w:fill="auto"/>
            <w:vAlign w:val="center"/>
          </w:tcPr>
          <w:p w:rsidR="00A923EF" w:rsidRPr="005A50F7" w:rsidRDefault="005B68BE" w:rsidP="00461CE1">
            <w:pPr>
              <w:jc w:val="center"/>
              <w:rPr>
                <w:rFonts w:ascii="Arial" w:hAnsi="Arial" w:cs="Arial"/>
                <w:b/>
                <w:sz w:val="32"/>
                <w:szCs w:val="32"/>
              </w:rPr>
            </w:pPr>
            <w:r w:rsidRPr="005A50F7">
              <w:rPr>
                <w:rFonts w:ascii="Arial" w:hAnsi="Arial" w:cs="Arial"/>
                <w:b/>
                <w:sz w:val="32"/>
                <w:szCs w:val="32"/>
              </w:rPr>
              <w:t xml:space="preserve">The project </w:t>
            </w:r>
            <w:r w:rsidR="00B13CE9" w:rsidRPr="005A50F7">
              <w:rPr>
                <w:rFonts w:ascii="Arial" w:hAnsi="Arial" w:cs="Arial"/>
                <w:b/>
                <w:sz w:val="32"/>
                <w:szCs w:val="32"/>
              </w:rPr>
              <w:t>«</w:t>
            </w:r>
            <w:r w:rsidR="006651BB" w:rsidRPr="005A50F7">
              <w:rPr>
                <w:rFonts w:ascii="Arial" w:hAnsi="Arial" w:cs="Arial"/>
                <w:b/>
                <w:sz w:val="32"/>
                <w:szCs w:val="32"/>
              </w:rPr>
              <w:t>Practice Solidarity</w:t>
            </w:r>
            <w:r w:rsidR="004A0738">
              <w:rPr>
                <w:rFonts w:ascii="Arial" w:hAnsi="Arial" w:cs="Arial"/>
                <w:b/>
                <w:sz w:val="32"/>
                <w:szCs w:val="32"/>
              </w:rPr>
              <w:t>and Shape Europe</w:t>
            </w:r>
            <w:r w:rsidR="00B13CE9" w:rsidRPr="005A50F7">
              <w:rPr>
                <w:rFonts w:ascii="Arial" w:hAnsi="Arial" w:cs="Arial"/>
                <w:b/>
                <w:sz w:val="32"/>
                <w:szCs w:val="32"/>
              </w:rPr>
              <w:t>»</w:t>
            </w:r>
            <w:r w:rsidR="00082262" w:rsidRPr="005A50F7">
              <w:rPr>
                <w:rFonts w:ascii="Arial" w:hAnsi="Arial" w:cs="Arial"/>
                <w:b/>
                <w:sz w:val="32"/>
                <w:szCs w:val="32"/>
              </w:rPr>
              <w:t xml:space="preserve"> </w:t>
            </w:r>
            <w:r w:rsidR="001F460B" w:rsidRPr="005A50F7">
              <w:rPr>
                <w:rFonts w:ascii="Arial" w:hAnsi="Arial" w:cs="Arial"/>
                <w:b/>
                <w:sz w:val="32"/>
                <w:szCs w:val="32"/>
              </w:rPr>
              <w:t>was</w:t>
            </w:r>
            <w:r w:rsidR="00E718B9" w:rsidRPr="005A50F7">
              <w:rPr>
                <w:rFonts w:ascii="Arial" w:hAnsi="Arial" w:cs="Arial"/>
                <w:b/>
                <w:sz w:val="32"/>
                <w:szCs w:val="32"/>
              </w:rPr>
              <w:t xml:space="preserve"> funded </w:t>
            </w:r>
            <w:r w:rsidR="0066404E" w:rsidRPr="005A50F7">
              <w:rPr>
                <w:rFonts w:ascii="Arial" w:hAnsi="Arial" w:cs="Arial"/>
                <w:b/>
                <w:sz w:val="32"/>
                <w:szCs w:val="32"/>
              </w:rPr>
              <w:t xml:space="preserve">with the support of the </w:t>
            </w:r>
            <w:r w:rsidR="00E718B9" w:rsidRPr="005A50F7">
              <w:rPr>
                <w:rFonts w:ascii="Arial" w:hAnsi="Arial" w:cs="Arial"/>
                <w:b/>
                <w:sz w:val="32"/>
                <w:szCs w:val="32"/>
              </w:rPr>
              <w:t xml:space="preserve">European </w:t>
            </w:r>
            <w:r w:rsidR="001F460B" w:rsidRPr="005A50F7">
              <w:rPr>
                <w:rFonts w:ascii="Arial" w:hAnsi="Arial" w:cs="Arial"/>
                <w:b/>
                <w:sz w:val="32"/>
                <w:szCs w:val="32"/>
              </w:rPr>
              <w:t xml:space="preserve">Union </w:t>
            </w:r>
            <w:r w:rsidR="00E718B9" w:rsidRPr="005A50F7">
              <w:rPr>
                <w:rFonts w:ascii="Arial" w:hAnsi="Arial" w:cs="Arial"/>
                <w:b/>
                <w:sz w:val="32"/>
                <w:szCs w:val="32"/>
              </w:rPr>
              <w:t>under the</w:t>
            </w:r>
            <w:r w:rsidR="0066404E" w:rsidRPr="005A50F7">
              <w:rPr>
                <w:rFonts w:ascii="Arial" w:hAnsi="Arial" w:cs="Arial"/>
                <w:b/>
                <w:sz w:val="32"/>
                <w:szCs w:val="32"/>
              </w:rPr>
              <w:t xml:space="preserve"> Programme</w:t>
            </w:r>
            <w:r w:rsidR="00E718B9" w:rsidRPr="005A50F7">
              <w:rPr>
                <w:rFonts w:ascii="Arial" w:hAnsi="Arial" w:cs="Arial"/>
                <w:b/>
                <w:sz w:val="32"/>
                <w:szCs w:val="32"/>
              </w:rPr>
              <w:t xml:space="preserve"> "Europe for Citizens</w:t>
            </w:r>
            <w:r w:rsidR="00734904" w:rsidRPr="005A50F7">
              <w:rPr>
                <w:rFonts w:ascii="Arial" w:hAnsi="Arial" w:cs="Arial"/>
                <w:b/>
                <w:sz w:val="32"/>
                <w:szCs w:val="32"/>
              </w:rPr>
              <w:t>"</w:t>
            </w:r>
          </w:p>
        </w:tc>
        <w:tc>
          <w:tcPr>
            <w:tcW w:w="228" w:type="dxa"/>
            <w:tcBorders>
              <w:top w:val="single" w:sz="4" w:space="0" w:color="auto"/>
              <w:bottom w:val="single" w:sz="4" w:space="0" w:color="auto"/>
              <w:right w:val="single" w:sz="4" w:space="0" w:color="auto"/>
            </w:tcBorders>
            <w:shd w:val="pct20" w:color="auto" w:fill="auto"/>
          </w:tcPr>
          <w:p w:rsidR="008442A8" w:rsidRPr="005A50F7" w:rsidRDefault="008442A8" w:rsidP="00B15B82">
            <w:pPr>
              <w:pStyle w:val="youthaf0part"/>
              <w:rPr>
                <w:rFonts w:cs="Arial"/>
                <w:noProof w:val="0"/>
                <w:sz w:val="32"/>
                <w:szCs w:val="32"/>
              </w:rPr>
            </w:pPr>
          </w:p>
        </w:tc>
      </w:tr>
      <w:tr w:rsidR="00750C7E" w:rsidRPr="005A50F7" w:rsidTr="00CC3E07">
        <w:trPr>
          <w:cantSplit/>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904" w:rsidRPr="005A50F7" w:rsidRDefault="00FB7DBF" w:rsidP="00461CE1">
            <w:pPr>
              <w:pStyle w:val="youthaf0part"/>
              <w:jc w:val="center"/>
              <w:rPr>
                <w:rFonts w:cs="Arial"/>
                <w:i/>
                <w:szCs w:val="24"/>
              </w:rPr>
            </w:pPr>
            <w:r w:rsidRPr="005A50F7">
              <w:rPr>
                <w:rFonts w:cs="Arial"/>
                <w:szCs w:val="24"/>
              </w:rPr>
              <w:t xml:space="preserve">Applicable to the </w:t>
            </w:r>
            <w:r w:rsidR="0047675E" w:rsidRPr="005A50F7">
              <w:rPr>
                <w:rFonts w:cs="Arial"/>
                <w:szCs w:val="24"/>
              </w:rPr>
              <w:t>Strand 2 – Measure 2.</w:t>
            </w:r>
            <w:r w:rsidR="00B303A6" w:rsidRPr="005A50F7">
              <w:rPr>
                <w:rFonts w:cs="Arial"/>
                <w:szCs w:val="24"/>
              </w:rPr>
              <w:t>2</w:t>
            </w:r>
            <w:r w:rsidR="0047675E" w:rsidRPr="005A50F7">
              <w:rPr>
                <w:rFonts w:cs="Arial"/>
                <w:szCs w:val="24"/>
              </w:rPr>
              <w:t xml:space="preserve"> </w:t>
            </w:r>
            <w:r w:rsidR="00734904" w:rsidRPr="005A50F7">
              <w:rPr>
                <w:rFonts w:cs="Arial"/>
                <w:i/>
                <w:szCs w:val="24"/>
              </w:rPr>
              <w:t>"</w:t>
            </w:r>
            <w:r w:rsidR="000D12A0" w:rsidRPr="005A50F7">
              <w:rPr>
                <w:rFonts w:cs="Arial"/>
                <w:i/>
                <w:szCs w:val="24"/>
              </w:rPr>
              <w:t>Networks of T</w:t>
            </w:r>
            <w:r w:rsidR="0066404E" w:rsidRPr="005A50F7">
              <w:rPr>
                <w:rFonts w:cs="Arial"/>
                <w:i/>
                <w:szCs w:val="24"/>
              </w:rPr>
              <w:t>o</w:t>
            </w:r>
            <w:r w:rsidR="000D12A0" w:rsidRPr="005A50F7">
              <w:rPr>
                <w:rFonts w:cs="Arial"/>
                <w:i/>
                <w:szCs w:val="24"/>
              </w:rPr>
              <w:t>wns</w:t>
            </w:r>
            <w:r w:rsidR="00734904" w:rsidRPr="005A50F7">
              <w:rPr>
                <w:rFonts w:cs="Arial"/>
                <w:i/>
                <w:szCs w:val="24"/>
              </w:rPr>
              <w:t>"</w:t>
            </w:r>
          </w:p>
          <w:p w:rsidR="00734904" w:rsidRPr="005A50F7" w:rsidRDefault="00750C7E" w:rsidP="00461CE1">
            <w:pPr>
              <w:pStyle w:val="youthaf0part"/>
              <w:jc w:val="center"/>
              <w:rPr>
                <w:rFonts w:eastAsiaTheme="minorHAnsi" w:cs="Arial"/>
                <w:szCs w:val="24"/>
              </w:rPr>
            </w:pPr>
            <w:r w:rsidRPr="005A50F7">
              <w:rPr>
                <w:rFonts w:eastAsiaTheme="minorHAnsi" w:cs="Arial"/>
                <w:szCs w:val="24"/>
              </w:rPr>
              <w:t>Me</w:t>
            </w:r>
            <w:r w:rsidR="000D12A0" w:rsidRPr="005A50F7">
              <w:rPr>
                <w:rFonts w:eastAsiaTheme="minorHAnsi" w:cs="Arial"/>
                <w:szCs w:val="24"/>
              </w:rPr>
              <w:t>a</w:t>
            </w:r>
            <w:r w:rsidRPr="005A50F7">
              <w:rPr>
                <w:rFonts w:eastAsiaTheme="minorHAnsi" w:cs="Arial"/>
                <w:szCs w:val="24"/>
              </w:rPr>
              <w:t xml:space="preserve">sure 2.3 </w:t>
            </w:r>
            <w:r w:rsidRPr="005A50F7">
              <w:rPr>
                <w:rFonts w:cs="Arial"/>
                <w:szCs w:val="24"/>
              </w:rPr>
              <w:t>"</w:t>
            </w:r>
            <w:r w:rsidR="0047675E" w:rsidRPr="005A50F7">
              <w:rPr>
                <w:rFonts w:cs="Arial"/>
                <w:szCs w:val="24"/>
              </w:rPr>
              <w:t>C</w:t>
            </w:r>
            <w:r w:rsidR="000D12A0" w:rsidRPr="005A50F7">
              <w:rPr>
                <w:rFonts w:cs="Arial"/>
                <w:i/>
                <w:szCs w:val="24"/>
              </w:rPr>
              <w:t xml:space="preserve">ivil </w:t>
            </w:r>
            <w:r w:rsidR="0047675E" w:rsidRPr="005A50F7">
              <w:rPr>
                <w:rFonts w:cs="Arial"/>
                <w:i/>
                <w:szCs w:val="24"/>
              </w:rPr>
              <w:t>S</w:t>
            </w:r>
            <w:r w:rsidR="000D12A0" w:rsidRPr="005A50F7">
              <w:rPr>
                <w:rFonts w:cs="Arial"/>
                <w:i/>
                <w:szCs w:val="24"/>
              </w:rPr>
              <w:t xml:space="preserve">ociety </w:t>
            </w:r>
            <w:r w:rsidR="0047675E" w:rsidRPr="005A50F7">
              <w:rPr>
                <w:rFonts w:cs="Arial"/>
                <w:i/>
                <w:szCs w:val="24"/>
              </w:rPr>
              <w:t>Projects</w:t>
            </w:r>
            <w:r w:rsidRPr="005A50F7">
              <w:rPr>
                <w:rFonts w:cs="Arial"/>
                <w:szCs w:val="24"/>
              </w:rPr>
              <w:t>"</w:t>
            </w:r>
          </w:p>
          <w:p w:rsidR="00C2173A" w:rsidRPr="005A50F7" w:rsidRDefault="0047675E" w:rsidP="0047675E">
            <w:pPr>
              <w:pStyle w:val="youthaf0part"/>
              <w:jc w:val="center"/>
              <w:rPr>
                <w:rFonts w:cs="Arial"/>
                <w:noProof w:val="0"/>
                <w:sz w:val="28"/>
                <w:szCs w:val="28"/>
              </w:rPr>
            </w:pPr>
            <w:r w:rsidRPr="005A50F7">
              <w:rPr>
                <w:rFonts w:eastAsiaTheme="minorHAnsi" w:cs="Arial"/>
                <w:bCs/>
                <w:szCs w:val="24"/>
              </w:rPr>
              <w:t>Strand 1</w:t>
            </w:r>
            <w:r w:rsidR="00734904" w:rsidRPr="005A50F7">
              <w:rPr>
                <w:rFonts w:eastAsiaTheme="minorHAnsi" w:cs="Arial"/>
                <w:bCs/>
                <w:szCs w:val="24"/>
              </w:rPr>
              <w:t xml:space="preserve"> – </w:t>
            </w:r>
            <w:r w:rsidR="00AB4097" w:rsidRPr="005A50F7">
              <w:rPr>
                <w:rFonts w:cs="Arial"/>
                <w:szCs w:val="24"/>
              </w:rPr>
              <w:t>"</w:t>
            </w:r>
            <w:r w:rsidR="000D12A0" w:rsidRPr="005A50F7">
              <w:rPr>
                <w:rFonts w:cs="Arial"/>
                <w:i/>
                <w:szCs w:val="24"/>
              </w:rPr>
              <w:t>European Rememberance</w:t>
            </w:r>
            <w:r w:rsidR="00AB4097" w:rsidRPr="005A50F7">
              <w:rPr>
                <w:rFonts w:cs="Arial"/>
                <w:szCs w:val="24"/>
              </w:rPr>
              <w:t>"</w:t>
            </w:r>
          </w:p>
        </w:tc>
      </w:tr>
      <w:tr w:rsidR="00750C7E" w:rsidRPr="005A50F7" w:rsidTr="00CC3E07">
        <w:trPr>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A93" w:rsidRDefault="00BD0A93" w:rsidP="003B52C0">
            <w:pPr>
              <w:textAlignment w:val="top"/>
              <w:rPr>
                <w:rFonts w:ascii="Arial" w:hAnsi="Arial" w:cs="Arial"/>
                <w:b/>
                <w:sz w:val="22"/>
                <w:szCs w:val="22"/>
                <w:lang w:val="en" w:eastAsia="en-GB"/>
              </w:rPr>
            </w:pPr>
            <w:r>
              <w:rPr>
                <w:rFonts w:ascii="Arial" w:hAnsi="Arial" w:cs="Arial"/>
                <w:b/>
                <w:sz w:val="22"/>
                <w:szCs w:val="22"/>
                <w:lang w:val="en" w:eastAsia="en-GB"/>
              </w:rPr>
              <w:t>S</w:t>
            </w:r>
            <w:r w:rsidR="00FD4FC0">
              <w:rPr>
                <w:rFonts w:ascii="Arial" w:hAnsi="Arial" w:cs="Arial"/>
                <w:b/>
                <w:sz w:val="22"/>
                <w:szCs w:val="22"/>
                <w:lang w:val="en" w:eastAsia="en-GB"/>
              </w:rPr>
              <w:t>even</w:t>
            </w:r>
            <w:r w:rsidR="005A50F7" w:rsidRPr="005A50F7">
              <w:rPr>
                <w:rFonts w:ascii="Arial" w:hAnsi="Arial" w:cs="Arial"/>
                <w:b/>
                <w:sz w:val="22"/>
                <w:szCs w:val="22"/>
                <w:lang w:val="en" w:eastAsia="en-GB"/>
              </w:rPr>
              <w:t xml:space="preserve"> </w:t>
            </w:r>
            <w:r w:rsidR="00F428C6" w:rsidRPr="005A50F7">
              <w:rPr>
                <w:rFonts w:ascii="Arial" w:hAnsi="Arial" w:cs="Arial"/>
                <w:b/>
                <w:sz w:val="22"/>
                <w:szCs w:val="22"/>
                <w:lang w:val="en" w:eastAsia="en-GB"/>
              </w:rPr>
              <w:t>events have been carr</w:t>
            </w:r>
            <w:r w:rsidR="0066404E" w:rsidRPr="005A50F7">
              <w:rPr>
                <w:rFonts w:ascii="Arial" w:hAnsi="Arial" w:cs="Arial"/>
                <w:b/>
                <w:sz w:val="22"/>
                <w:szCs w:val="22"/>
                <w:lang w:val="en" w:eastAsia="en-GB"/>
              </w:rPr>
              <w:t>i</w:t>
            </w:r>
            <w:r w:rsidR="00F428C6" w:rsidRPr="005A50F7">
              <w:rPr>
                <w:rFonts w:ascii="Arial" w:hAnsi="Arial" w:cs="Arial"/>
                <w:b/>
                <w:sz w:val="22"/>
                <w:szCs w:val="22"/>
                <w:lang w:val="en" w:eastAsia="en-GB"/>
              </w:rPr>
              <w:t>ed out within this project:</w:t>
            </w:r>
          </w:p>
          <w:p w:rsidR="00FD4FC0" w:rsidRDefault="00FD4FC0" w:rsidP="003B52C0">
            <w:pPr>
              <w:textAlignment w:val="top"/>
              <w:rPr>
                <w:rFonts w:ascii="Arial" w:hAnsi="Arial" w:cs="Arial"/>
                <w:sz w:val="22"/>
                <w:szCs w:val="22"/>
                <w:lang w:val="en" w:eastAsia="en-GB"/>
              </w:rPr>
            </w:pPr>
          </w:p>
          <w:p w:rsidR="00FD4FC0" w:rsidRPr="00F026F7" w:rsidRDefault="00FD4FC0" w:rsidP="00FD4FC0">
            <w:pPr>
              <w:textAlignment w:val="top"/>
              <w:rPr>
                <w:rFonts w:ascii="Arial" w:hAnsi="Arial" w:cs="Arial"/>
                <w:b/>
                <w:sz w:val="22"/>
                <w:szCs w:val="22"/>
                <w:u w:val="single"/>
                <w:lang w:val="en" w:eastAsia="en-GB"/>
              </w:rPr>
            </w:pPr>
            <w:r w:rsidRPr="00F026F7">
              <w:rPr>
                <w:rFonts w:ascii="Arial" w:hAnsi="Arial" w:cs="Arial"/>
                <w:b/>
                <w:sz w:val="22"/>
                <w:szCs w:val="22"/>
                <w:u w:val="single"/>
                <w:lang w:val="en" w:eastAsia="en-GB"/>
              </w:rPr>
              <w:t>Event 1</w:t>
            </w:r>
          </w:p>
          <w:p w:rsidR="00FD4FC0" w:rsidRPr="00F026F7" w:rsidRDefault="00FD4FC0" w:rsidP="00FD4FC0">
            <w:pPr>
              <w:rPr>
                <w:rFonts w:ascii="Arial" w:hAnsi="Arial" w:cs="Arial"/>
                <w:sz w:val="22"/>
                <w:szCs w:val="22"/>
                <w:lang w:val="en"/>
              </w:rPr>
            </w:pPr>
            <w:r w:rsidRPr="00F026F7">
              <w:rPr>
                <w:rStyle w:val="hps"/>
                <w:rFonts w:ascii="Arial" w:hAnsi="Arial" w:cs="Arial"/>
                <w:b/>
                <w:sz w:val="22"/>
                <w:szCs w:val="22"/>
                <w:lang w:val="en"/>
              </w:rPr>
              <w:t>Participation</w:t>
            </w:r>
            <w:r w:rsidRPr="00F026F7">
              <w:rPr>
                <w:rFonts w:ascii="Arial" w:hAnsi="Arial" w:cs="Arial"/>
                <w:b/>
                <w:sz w:val="22"/>
                <w:szCs w:val="22"/>
                <w:lang w:val="en"/>
              </w:rPr>
              <w:t>:</w:t>
            </w:r>
            <w:r w:rsidRPr="00F026F7">
              <w:rPr>
                <w:rFonts w:ascii="Arial" w:hAnsi="Arial" w:cs="Arial"/>
                <w:sz w:val="22"/>
                <w:szCs w:val="22"/>
                <w:lang w:val="en"/>
              </w:rPr>
              <w:t xml:space="preserve"> The event involved 1</w:t>
            </w:r>
            <w:r w:rsidR="00F37083">
              <w:rPr>
                <w:rFonts w:ascii="Arial" w:hAnsi="Arial" w:cs="Arial"/>
                <w:sz w:val="22"/>
                <w:szCs w:val="22"/>
                <w:lang w:val="en"/>
              </w:rPr>
              <w:t>6</w:t>
            </w:r>
            <w:bookmarkStart w:id="0" w:name="_GoBack"/>
            <w:bookmarkEnd w:id="0"/>
            <w:r w:rsidRPr="00F026F7">
              <w:rPr>
                <w:rFonts w:ascii="Arial" w:hAnsi="Arial" w:cs="Arial"/>
                <w:sz w:val="22"/>
                <w:szCs w:val="22"/>
                <w:lang w:val="en"/>
              </w:rPr>
              <w:t xml:space="preserve"> </w:t>
            </w:r>
            <w:r w:rsidRPr="00F026F7">
              <w:rPr>
                <w:rStyle w:val="hps"/>
                <w:rFonts w:ascii="Arial" w:hAnsi="Arial" w:cs="Arial"/>
                <w:sz w:val="22"/>
                <w:szCs w:val="22"/>
                <w:lang w:val="en"/>
              </w:rPr>
              <w:t xml:space="preserve">citizens, including 3 </w:t>
            </w:r>
            <w:r w:rsidRPr="00F026F7">
              <w:rPr>
                <w:rFonts w:ascii="Arial" w:hAnsi="Arial" w:cs="Arial"/>
                <w:sz w:val="22"/>
                <w:szCs w:val="22"/>
                <w:lang w:val="en"/>
              </w:rPr>
              <w:t xml:space="preserve">participants </w:t>
            </w:r>
            <w:r w:rsidRPr="00F026F7">
              <w:rPr>
                <w:rStyle w:val="hps"/>
                <w:rFonts w:ascii="Arial" w:hAnsi="Arial" w:cs="Arial"/>
                <w:sz w:val="22"/>
                <w:szCs w:val="22"/>
                <w:lang w:val="en"/>
              </w:rPr>
              <w:t>from HU, 4 from BE, 1 from AT, 1 from CZ, 1 from DE, 1 from DK, 1 from FR, 1 from IT, 1 from RO, 1 from SK, 1 from RS.</w:t>
            </w:r>
          </w:p>
          <w:p w:rsidR="00FD4FC0" w:rsidRPr="00F026F7" w:rsidRDefault="00FD4FC0" w:rsidP="00D67E77">
            <w:pPr>
              <w:autoSpaceDE w:val="0"/>
              <w:autoSpaceDN w:val="0"/>
              <w:adjustRightInd w:val="0"/>
              <w:rPr>
                <w:rFonts w:ascii="Arial" w:hAnsi="Arial" w:cs="Arial"/>
                <w:sz w:val="22"/>
                <w:szCs w:val="22"/>
                <w:lang w:val="en" w:eastAsia="en-GB"/>
              </w:rPr>
            </w:pPr>
            <w:r w:rsidRPr="00F026F7">
              <w:rPr>
                <w:rStyle w:val="hps"/>
                <w:rFonts w:ascii="Arial" w:hAnsi="Arial" w:cs="Arial"/>
                <w:b/>
                <w:sz w:val="22"/>
                <w:szCs w:val="22"/>
                <w:lang w:val="en"/>
              </w:rPr>
              <w:t>Location</w:t>
            </w:r>
            <w:r w:rsidRPr="00F026F7">
              <w:rPr>
                <w:rFonts w:ascii="Arial" w:hAnsi="Arial" w:cs="Arial"/>
                <w:b/>
                <w:sz w:val="22"/>
                <w:szCs w:val="22"/>
                <w:lang w:val="en"/>
              </w:rPr>
              <w:t xml:space="preserve"> </w:t>
            </w:r>
            <w:r w:rsidRPr="00F026F7">
              <w:rPr>
                <w:rStyle w:val="hps"/>
                <w:rFonts w:ascii="Arial" w:hAnsi="Arial" w:cs="Arial"/>
                <w:b/>
                <w:sz w:val="22"/>
                <w:szCs w:val="22"/>
                <w:lang w:val="en"/>
              </w:rPr>
              <w:t>/ Dates</w:t>
            </w:r>
            <w:r w:rsidRPr="00F026F7">
              <w:rPr>
                <w:rFonts w:ascii="Arial" w:hAnsi="Arial" w:cs="Arial"/>
                <w:b/>
                <w:sz w:val="22"/>
                <w:szCs w:val="22"/>
                <w:lang w:val="en"/>
              </w:rPr>
              <w:t>:</w:t>
            </w:r>
            <w:r w:rsidRPr="00F026F7">
              <w:rPr>
                <w:rFonts w:ascii="Arial" w:hAnsi="Arial" w:cs="Arial"/>
                <w:sz w:val="22"/>
                <w:szCs w:val="22"/>
                <w:lang w:val="en"/>
              </w:rPr>
              <w:t xml:space="preserve"> The event took place</w:t>
            </w:r>
            <w:r w:rsidRPr="00F026F7">
              <w:rPr>
                <w:rStyle w:val="hps"/>
                <w:rFonts w:ascii="Arial" w:hAnsi="Arial" w:cs="Arial"/>
                <w:sz w:val="22"/>
                <w:szCs w:val="22"/>
                <w:lang w:val="en"/>
              </w:rPr>
              <w:t xml:space="preserve"> in</w:t>
            </w:r>
            <w:r w:rsidRPr="00F026F7">
              <w:rPr>
                <w:rFonts w:ascii="Arial" w:hAnsi="Arial" w:cs="Arial"/>
                <w:sz w:val="22"/>
                <w:szCs w:val="22"/>
                <w:lang w:val="en"/>
              </w:rPr>
              <w:t xml:space="preserve"> Brussels, Belgium, from 25/10/2017 to 26/10/2017</w:t>
            </w:r>
            <w:r w:rsidRPr="00F026F7">
              <w:rPr>
                <w:rFonts w:ascii="Arial" w:hAnsi="Arial" w:cs="Arial"/>
                <w:sz w:val="22"/>
                <w:szCs w:val="22"/>
                <w:lang w:val="en"/>
              </w:rPr>
              <w:br/>
            </w:r>
            <w:r w:rsidRPr="00F026F7">
              <w:rPr>
                <w:rStyle w:val="hps"/>
                <w:rFonts w:ascii="Arial" w:hAnsi="Arial" w:cs="Arial"/>
                <w:b/>
                <w:sz w:val="22"/>
                <w:szCs w:val="22"/>
                <w:lang w:val="en"/>
              </w:rPr>
              <w:t>Short description:</w:t>
            </w:r>
            <w:r w:rsidRPr="00F026F7">
              <w:rPr>
                <w:rStyle w:val="hps"/>
                <w:rFonts w:ascii="Arial" w:hAnsi="Arial" w:cs="Arial"/>
                <w:sz w:val="22"/>
                <w:szCs w:val="22"/>
                <w:lang w:val="en"/>
              </w:rPr>
              <w:t xml:space="preserve"> The aim of the event </w:t>
            </w:r>
            <w:r w:rsidR="00D67E77" w:rsidRPr="00F026F7">
              <w:rPr>
                <w:rStyle w:val="hps"/>
                <w:rFonts w:ascii="Arial" w:hAnsi="Arial" w:cs="Arial"/>
                <w:sz w:val="22"/>
                <w:szCs w:val="22"/>
                <w:lang w:val="en"/>
              </w:rPr>
              <w:t>was to discuss the various project activities and finalise the project timtable. A</w:t>
            </w:r>
            <w:r w:rsidR="00D67E77" w:rsidRPr="00F026F7">
              <w:rPr>
                <w:rFonts w:ascii="Arial" w:eastAsia="ArialUnicodeMS" w:hAnsi="Arial" w:cs="Arial"/>
                <w:sz w:val="22"/>
                <w:szCs w:val="22"/>
                <w:lang w:val="hu-HU"/>
              </w:rPr>
              <w:t>ll project partners were present at the preparatory event where they have fixed the project timetable and discussed the concept of and methodology to be used at the events. Project partners have also met François Theron (Citizenship Unit, DG HOME), Vladimir Sestovic (European Civic Forum), Carlotta Besozzi (Civil Society Europe) and Kristina Toth (European Economic and Social Committee).</w:t>
            </w:r>
          </w:p>
          <w:p w:rsidR="00FD4FC0" w:rsidRPr="00F026F7" w:rsidRDefault="00FD4FC0" w:rsidP="003B52C0">
            <w:pPr>
              <w:textAlignment w:val="top"/>
              <w:rPr>
                <w:rFonts w:ascii="Arial" w:hAnsi="Arial" w:cs="Arial"/>
                <w:sz w:val="22"/>
                <w:szCs w:val="22"/>
                <w:lang w:val="en" w:eastAsia="en-GB"/>
              </w:rPr>
            </w:pPr>
          </w:p>
          <w:p w:rsidR="00F428C6" w:rsidRPr="00F026F7" w:rsidRDefault="00F428C6" w:rsidP="003B52C0">
            <w:pPr>
              <w:textAlignment w:val="top"/>
              <w:rPr>
                <w:rFonts w:ascii="Arial" w:hAnsi="Arial" w:cs="Arial"/>
                <w:b/>
                <w:sz w:val="22"/>
                <w:szCs w:val="22"/>
                <w:u w:val="single"/>
                <w:lang w:val="en" w:eastAsia="en-GB"/>
              </w:rPr>
            </w:pPr>
            <w:r w:rsidRPr="00F026F7">
              <w:rPr>
                <w:rFonts w:ascii="Arial" w:hAnsi="Arial" w:cs="Arial"/>
                <w:b/>
                <w:sz w:val="22"/>
                <w:szCs w:val="22"/>
                <w:u w:val="single"/>
                <w:lang w:val="en" w:eastAsia="en-GB"/>
              </w:rPr>
              <w:t xml:space="preserve">Event </w:t>
            </w:r>
            <w:r w:rsidR="00F026F7" w:rsidRPr="00F026F7">
              <w:rPr>
                <w:rFonts w:ascii="Arial" w:hAnsi="Arial" w:cs="Arial"/>
                <w:b/>
                <w:sz w:val="22"/>
                <w:szCs w:val="22"/>
                <w:u w:val="single"/>
                <w:lang w:val="en" w:eastAsia="en-GB"/>
              </w:rPr>
              <w:t>2</w:t>
            </w:r>
          </w:p>
          <w:p w:rsidR="00060FE2" w:rsidRPr="00F026F7" w:rsidRDefault="00F428C6" w:rsidP="00060FE2">
            <w:pPr>
              <w:rPr>
                <w:rFonts w:ascii="Arial" w:hAnsi="Arial" w:cs="Arial"/>
                <w:sz w:val="22"/>
                <w:szCs w:val="22"/>
                <w:lang w:val="en"/>
              </w:rPr>
            </w:pPr>
            <w:r w:rsidRPr="00F026F7">
              <w:rPr>
                <w:rStyle w:val="hps"/>
                <w:rFonts w:ascii="Arial" w:hAnsi="Arial" w:cs="Arial"/>
                <w:b/>
                <w:sz w:val="22"/>
                <w:szCs w:val="22"/>
                <w:lang w:val="en"/>
              </w:rPr>
              <w:t>Participation</w:t>
            </w:r>
            <w:r w:rsidRPr="00F026F7">
              <w:rPr>
                <w:rFonts w:ascii="Arial" w:hAnsi="Arial" w:cs="Arial"/>
                <w:b/>
                <w:sz w:val="22"/>
                <w:szCs w:val="22"/>
                <w:lang w:val="en"/>
              </w:rPr>
              <w:t>:</w:t>
            </w:r>
            <w:r w:rsidRPr="00F026F7">
              <w:rPr>
                <w:rFonts w:ascii="Arial" w:hAnsi="Arial" w:cs="Arial"/>
                <w:sz w:val="22"/>
                <w:szCs w:val="22"/>
                <w:lang w:val="en"/>
              </w:rPr>
              <w:t xml:space="preserve"> The </w:t>
            </w:r>
            <w:r w:rsidR="0066404E" w:rsidRPr="00F026F7">
              <w:rPr>
                <w:rFonts w:ascii="Arial" w:hAnsi="Arial" w:cs="Arial"/>
                <w:sz w:val="22"/>
                <w:szCs w:val="22"/>
                <w:lang w:val="en"/>
              </w:rPr>
              <w:t>event</w:t>
            </w:r>
            <w:r w:rsidRPr="00F026F7">
              <w:rPr>
                <w:rFonts w:ascii="Arial" w:hAnsi="Arial" w:cs="Arial"/>
                <w:sz w:val="22"/>
                <w:szCs w:val="22"/>
                <w:lang w:val="en"/>
              </w:rPr>
              <w:t xml:space="preserve"> </w:t>
            </w:r>
            <w:r w:rsidR="00060FE2" w:rsidRPr="00F026F7">
              <w:rPr>
                <w:rFonts w:ascii="Arial" w:hAnsi="Arial" w:cs="Arial"/>
                <w:sz w:val="22"/>
                <w:szCs w:val="22"/>
                <w:lang w:val="en"/>
              </w:rPr>
              <w:t>involved</w:t>
            </w:r>
            <w:r w:rsidR="002B241B" w:rsidRPr="00F026F7">
              <w:rPr>
                <w:rFonts w:ascii="Arial" w:hAnsi="Arial" w:cs="Arial"/>
                <w:sz w:val="22"/>
                <w:szCs w:val="22"/>
                <w:lang w:val="en"/>
              </w:rPr>
              <w:t xml:space="preserve"> </w:t>
            </w:r>
            <w:r w:rsidR="005A50F7" w:rsidRPr="00F026F7">
              <w:rPr>
                <w:rFonts w:ascii="Arial" w:hAnsi="Arial" w:cs="Arial"/>
                <w:sz w:val="22"/>
                <w:szCs w:val="22"/>
                <w:lang w:val="en"/>
              </w:rPr>
              <w:t>1</w:t>
            </w:r>
            <w:r w:rsidR="005B7C61" w:rsidRPr="00F026F7">
              <w:rPr>
                <w:rFonts w:ascii="Arial" w:hAnsi="Arial" w:cs="Arial"/>
                <w:sz w:val="22"/>
                <w:szCs w:val="22"/>
                <w:lang w:val="en"/>
              </w:rPr>
              <w:t>33</w:t>
            </w:r>
            <w:r w:rsidR="005A50F7" w:rsidRPr="00F026F7">
              <w:rPr>
                <w:rFonts w:ascii="Arial" w:hAnsi="Arial" w:cs="Arial"/>
                <w:sz w:val="22"/>
                <w:szCs w:val="22"/>
                <w:lang w:val="en"/>
              </w:rPr>
              <w:t xml:space="preserve"> </w:t>
            </w:r>
            <w:r w:rsidR="003B4326" w:rsidRPr="00F026F7">
              <w:rPr>
                <w:rStyle w:val="hps"/>
                <w:rFonts w:ascii="Arial" w:hAnsi="Arial" w:cs="Arial"/>
                <w:sz w:val="22"/>
                <w:szCs w:val="22"/>
                <w:lang w:val="en"/>
              </w:rPr>
              <w:t>citizens</w:t>
            </w:r>
            <w:r w:rsidR="002B241B" w:rsidRPr="00F026F7">
              <w:rPr>
                <w:rStyle w:val="hps"/>
                <w:rFonts w:ascii="Arial" w:hAnsi="Arial" w:cs="Arial"/>
                <w:sz w:val="22"/>
                <w:szCs w:val="22"/>
                <w:lang w:val="en"/>
              </w:rPr>
              <w:t xml:space="preserve">, including </w:t>
            </w:r>
            <w:r w:rsidR="005A50F7" w:rsidRPr="00F026F7">
              <w:rPr>
                <w:rStyle w:val="hps"/>
                <w:rFonts w:ascii="Arial" w:hAnsi="Arial" w:cs="Arial"/>
                <w:sz w:val="22"/>
                <w:szCs w:val="22"/>
                <w:lang w:val="en"/>
              </w:rPr>
              <w:t xml:space="preserve">101 </w:t>
            </w:r>
            <w:r w:rsidR="002B241B" w:rsidRPr="00F026F7">
              <w:rPr>
                <w:rFonts w:ascii="Arial" w:hAnsi="Arial" w:cs="Arial"/>
                <w:sz w:val="22"/>
                <w:szCs w:val="22"/>
                <w:lang w:val="en"/>
              </w:rPr>
              <w:t xml:space="preserve">participants </w:t>
            </w:r>
            <w:r w:rsidRPr="00F026F7">
              <w:rPr>
                <w:rStyle w:val="hps"/>
                <w:rFonts w:ascii="Arial" w:hAnsi="Arial" w:cs="Arial"/>
                <w:sz w:val="22"/>
                <w:szCs w:val="22"/>
                <w:lang w:val="en"/>
              </w:rPr>
              <w:t>from</w:t>
            </w:r>
            <w:r w:rsidR="005A50F7" w:rsidRPr="00F026F7">
              <w:rPr>
                <w:rStyle w:val="hps"/>
                <w:rFonts w:ascii="Arial" w:hAnsi="Arial" w:cs="Arial"/>
                <w:sz w:val="22"/>
                <w:szCs w:val="22"/>
                <w:lang w:val="en"/>
              </w:rPr>
              <w:t xml:space="preserve"> HU, </w:t>
            </w:r>
            <w:r w:rsidR="00F610BC" w:rsidRPr="00F026F7">
              <w:rPr>
                <w:rStyle w:val="hps"/>
                <w:rFonts w:ascii="Arial" w:hAnsi="Arial" w:cs="Arial"/>
                <w:sz w:val="22"/>
                <w:szCs w:val="22"/>
                <w:lang w:val="en"/>
              </w:rPr>
              <w:t>13</w:t>
            </w:r>
            <w:r w:rsidR="005A50F7" w:rsidRPr="00F026F7">
              <w:rPr>
                <w:rStyle w:val="hps"/>
                <w:rFonts w:ascii="Arial" w:hAnsi="Arial" w:cs="Arial"/>
                <w:sz w:val="22"/>
                <w:szCs w:val="22"/>
                <w:lang w:val="en"/>
              </w:rPr>
              <w:t xml:space="preserve"> from AT, 1 from CZ, 1 from DE, 1 from DK, 1 from FR, 1 from IT, 1 from RO, </w:t>
            </w:r>
            <w:r w:rsidR="00F610BC" w:rsidRPr="00F026F7">
              <w:rPr>
                <w:rStyle w:val="hps"/>
                <w:rFonts w:ascii="Arial" w:hAnsi="Arial" w:cs="Arial"/>
                <w:sz w:val="22"/>
                <w:szCs w:val="22"/>
                <w:lang w:val="en"/>
              </w:rPr>
              <w:t>8</w:t>
            </w:r>
            <w:r w:rsidR="005A50F7" w:rsidRPr="00F026F7">
              <w:rPr>
                <w:rStyle w:val="hps"/>
                <w:rFonts w:ascii="Arial" w:hAnsi="Arial" w:cs="Arial"/>
                <w:sz w:val="22"/>
                <w:szCs w:val="22"/>
                <w:lang w:val="en"/>
              </w:rPr>
              <w:t xml:space="preserve"> from SK, </w:t>
            </w:r>
            <w:r w:rsidR="00F610BC" w:rsidRPr="00F026F7">
              <w:rPr>
                <w:rStyle w:val="hps"/>
                <w:rFonts w:ascii="Arial" w:hAnsi="Arial" w:cs="Arial"/>
                <w:sz w:val="22"/>
                <w:szCs w:val="22"/>
                <w:lang w:val="en"/>
              </w:rPr>
              <w:t>5</w:t>
            </w:r>
            <w:r w:rsidR="005A50F7" w:rsidRPr="00F026F7">
              <w:rPr>
                <w:rStyle w:val="hps"/>
                <w:rFonts w:ascii="Arial" w:hAnsi="Arial" w:cs="Arial"/>
                <w:sz w:val="22"/>
                <w:szCs w:val="22"/>
                <w:lang w:val="en"/>
              </w:rPr>
              <w:t xml:space="preserve"> from RS.</w:t>
            </w:r>
          </w:p>
          <w:p w:rsidR="005A50F7" w:rsidRPr="00F026F7" w:rsidRDefault="00F428C6" w:rsidP="005A50F7">
            <w:pPr>
              <w:autoSpaceDE w:val="0"/>
              <w:autoSpaceDN w:val="0"/>
              <w:adjustRightInd w:val="0"/>
              <w:rPr>
                <w:rFonts w:ascii="Arial" w:eastAsia="ArialUnicodeMS" w:hAnsi="Arial" w:cs="Arial"/>
                <w:sz w:val="22"/>
                <w:szCs w:val="22"/>
                <w:lang w:val="hu-HU"/>
              </w:rPr>
            </w:pPr>
            <w:r w:rsidRPr="00F026F7">
              <w:rPr>
                <w:rStyle w:val="hps"/>
                <w:rFonts w:ascii="Arial" w:hAnsi="Arial" w:cs="Arial"/>
                <w:b/>
                <w:sz w:val="22"/>
                <w:szCs w:val="22"/>
                <w:lang w:val="en"/>
              </w:rPr>
              <w:t>Location</w:t>
            </w:r>
            <w:r w:rsidRPr="00F026F7">
              <w:rPr>
                <w:rFonts w:ascii="Arial" w:hAnsi="Arial" w:cs="Arial"/>
                <w:b/>
                <w:sz w:val="22"/>
                <w:szCs w:val="22"/>
                <w:lang w:val="en"/>
              </w:rPr>
              <w:t xml:space="preserve"> </w:t>
            </w:r>
            <w:r w:rsidRPr="00F026F7">
              <w:rPr>
                <w:rStyle w:val="hps"/>
                <w:rFonts w:ascii="Arial" w:hAnsi="Arial" w:cs="Arial"/>
                <w:b/>
                <w:sz w:val="22"/>
                <w:szCs w:val="22"/>
                <w:lang w:val="en"/>
              </w:rPr>
              <w:t>/ Dates</w:t>
            </w:r>
            <w:r w:rsidRPr="00F026F7">
              <w:rPr>
                <w:rFonts w:ascii="Arial" w:hAnsi="Arial" w:cs="Arial"/>
                <w:b/>
                <w:sz w:val="22"/>
                <w:szCs w:val="22"/>
                <w:lang w:val="en"/>
              </w:rPr>
              <w:t>:</w:t>
            </w:r>
            <w:r w:rsidRPr="00F026F7">
              <w:rPr>
                <w:rFonts w:ascii="Arial" w:hAnsi="Arial" w:cs="Arial"/>
                <w:sz w:val="22"/>
                <w:szCs w:val="22"/>
                <w:lang w:val="en"/>
              </w:rPr>
              <w:t xml:space="preserve"> The event took place</w:t>
            </w:r>
            <w:r w:rsidRPr="00F026F7">
              <w:rPr>
                <w:rStyle w:val="hps"/>
                <w:rFonts w:ascii="Arial" w:hAnsi="Arial" w:cs="Arial"/>
                <w:sz w:val="22"/>
                <w:szCs w:val="22"/>
                <w:lang w:val="en"/>
              </w:rPr>
              <w:t xml:space="preserve"> in</w:t>
            </w:r>
            <w:r w:rsidRPr="00F026F7">
              <w:rPr>
                <w:rFonts w:ascii="Arial" w:hAnsi="Arial" w:cs="Arial"/>
                <w:sz w:val="22"/>
                <w:szCs w:val="22"/>
                <w:lang w:val="en"/>
              </w:rPr>
              <w:t xml:space="preserve"> </w:t>
            </w:r>
            <w:r w:rsidR="005A50F7" w:rsidRPr="00F026F7">
              <w:rPr>
                <w:rStyle w:val="hps"/>
                <w:rFonts w:ascii="Arial" w:hAnsi="Arial" w:cs="Arial"/>
                <w:sz w:val="22"/>
                <w:szCs w:val="22"/>
              </w:rPr>
              <w:t>Budapest, Hungary</w:t>
            </w:r>
            <w:r w:rsidRPr="00F026F7">
              <w:rPr>
                <w:rFonts w:ascii="Arial" w:hAnsi="Arial" w:cs="Arial"/>
                <w:sz w:val="22"/>
                <w:szCs w:val="22"/>
                <w:lang w:val="en"/>
              </w:rPr>
              <w:t xml:space="preserve">, from </w:t>
            </w:r>
            <w:r w:rsidR="005A50F7" w:rsidRPr="00F026F7">
              <w:rPr>
                <w:rFonts w:ascii="Arial" w:hAnsi="Arial" w:cs="Arial"/>
                <w:sz w:val="22"/>
                <w:szCs w:val="22"/>
                <w:lang w:val="en"/>
              </w:rPr>
              <w:t>11</w:t>
            </w:r>
            <w:r w:rsidR="00212540" w:rsidRPr="00F026F7">
              <w:rPr>
                <w:rFonts w:ascii="Arial" w:hAnsi="Arial" w:cs="Arial"/>
                <w:sz w:val="22"/>
                <w:szCs w:val="22"/>
                <w:lang w:val="en"/>
              </w:rPr>
              <w:t>/</w:t>
            </w:r>
            <w:r w:rsidR="005A50F7" w:rsidRPr="00F026F7">
              <w:rPr>
                <w:rFonts w:ascii="Arial" w:hAnsi="Arial" w:cs="Arial"/>
                <w:sz w:val="22"/>
                <w:szCs w:val="22"/>
                <w:lang w:val="en"/>
              </w:rPr>
              <w:t>12</w:t>
            </w:r>
            <w:r w:rsidR="00212540" w:rsidRPr="00F026F7">
              <w:rPr>
                <w:rFonts w:ascii="Arial" w:hAnsi="Arial" w:cs="Arial"/>
                <w:sz w:val="22"/>
                <w:szCs w:val="22"/>
                <w:lang w:val="en"/>
              </w:rPr>
              <w:t>/</w:t>
            </w:r>
            <w:r w:rsidR="005A50F7" w:rsidRPr="00F026F7">
              <w:rPr>
                <w:rFonts w:ascii="Arial" w:hAnsi="Arial" w:cs="Arial"/>
                <w:sz w:val="22"/>
                <w:szCs w:val="22"/>
                <w:lang w:val="en"/>
              </w:rPr>
              <w:t>2017</w:t>
            </w:r>
            <w:r w:rsidR="00212540" w:rsidRPr="00F026F7">
              <w:rPr>
                <w:rFonts w:ascii="Arial" w:hAnsi="Arial" w:cs="Arial"/>
                <w:sz w:val="22"/>
                <w:szCs w:val="22"/>
                <w:lang w:val="en"/>
              </w:rPr>
              <w:t xml:space="preserve"> to </w:t>
            </w:r>
            <w:r w:rsidR="005A50F7" w:rsidRPr="00F026F7">
              <w:rPr>
                <w:rFonts w:ascii="Arial" w:hAnsi="Arial" w:cs="Arial"/>
                <w:sz w:val="22"/>
                <w:szCs w:val="22"/>
                <w:lang w:val="en"/>
              </w:rPr>
              <w:t>12</w:t>
            </w:r>
            <w:r w:rsidR="00212540" w:rsidRPr="00F026F7">
              <w:rPr>
                <w:rFonts w:ascii="Arial" w:hAnsi="Arial" w:cs="Arial"/>
                <w:sz w:val="22"/>
                <w:szCs w:val="22"/>
                <w:lang w:val="en"/>
              </w:rPr>
              <w:t>/</w:t>
            </w:r>
            <w:r w:rsidR="005A50F7" w:rsidRPr="00F026F7">
              <w:rPr>
                <w:rFonts w:ascii="Arial" w:hAnsi="Arial" w:cs="Arial"/>
                <w:sz w:val="22"/>
                <w:szCs w:val="22"/>
                <w:lang w:val="en"/>
              </w:rPr>
              <w:t>12</w:t>
            </w:r>
            <w:r w:rsidR="00212540" w:rsidRPr="00F026F7">
              <w:rPr>
                <w:rFonts w:ascii="Arial" w:hAnsi="Arial" w:cs="Arial"/>
                <w:sz w:val="22"/>
                <w:szCs w:val="22"/>
                <w:lang w:val="en"/>
              </w:rPr>
              <w:t>/</w:t>
            </w:r>
            <w:r w:rsidR="005A50F7" w:rsidRPr="00F026F7">
              <w:rPr>
                <w:rFonts w:ascii="Arial" w:hAnsi="Arial" w:cs="Arial"/>
                <w:sz w:val="22"/>
                <w:szCs w:val="22"/>
                <w:lang w:val="en"/>
              </w:rPr>
              <w:t>2017</w:t>
            </w:r>
            <w:r w:rsidRPr="00F026F7">
              <w:rPr>
                <w:rFonts w:ascii="Arial" w:hAnsi="Arial" w:cs="Arial"/>
                <w:sz w:val="22"/>
                <w:szCs w:val="22"/>
                <w:lang w:val="en"/>
              </w:rPr>
              <w:br/>
            </w:r>
            <w:r w:rsidRPr="00F026F7">
              <w:rPr>
                <w:rStyle w:val="hps"/>
                <w:rFonts w:ascii="Arial" w:hAnsi="Arial" w:cs="Arial"/>
                <w:b/>
                <w:sz w:val="22"/>
                <w:szCs w:val="22"/>
                <w:lang w:val="en"/>
              </w:rPr>
              <w:t>Short description:</w:t>
            </w:r>
            <w:r w:rsidRPr="00F026F7">
              <w:rPr>
                <w:rStyle w:val="hps"/>
                <w:rFonts w:ascii="Arial" w:hAnsi="Arial" w:cs="Arial"/>
                <w:sz w:val="22"/>
                <w:szCs w:val="22"/>
                <w:lang w:val="en"/>
              </w:rPr>
              <w:t xml:space="preserve">  The </w:t>
            </w:r>
            <w:r w:rsidR="0066404E" w:rsidRPr="00F026F7">
              <w:rPr>
                <w:rStyle w:val="hps"/>
                <w:rFonts w:ascii="Arial" w:hAnsi="Arial" w:cs="Arial"/>
                <w:sz w:val="22"/>
                <w:szCs w:val="22"/>
                <w:lang w:val="en"/>
              </w:rPr>
              <w:t>aim</w:t>
            </w:r>
            <w:r w:rsidRPr="00F026F7">
              <w:rPr>
                <w:rStyle w:val="hps"/>
                <w:rFonts w:ascii="Arial" w:hAnsi="Arial" w:cs="Arial"/>
                <w:sz w:val="22"/>
                <w:szCs w:val="22"/>
                <w:lang w:val="en"/>
              </w:rPr>
              <w:t xml:space="preserve"> of the</w:t>
            </w:r>
            <w:r w:rsidR="00F026F7" w:rsidRPr="00F026F7">
              <w:rPr>
                <w:rStyle w:val="hps"/>
                <w:rFonts w:ascii="Arial" w:hAnsi="Arial" w:cs="Arial"/>
                <w:sz w:val="22"/>
                <w:szCs w:val="22"/>
                <w:lang w:val="en"/>
              </w:rPr>
              <w:t xml:space="preserve"> </w:t>
            </w:r>
            <w:r w:rsidRPr="00F026F7">
              <w:rPr>
                <w:rStyle w:val="hps"/>
                <w:rFonts w:ascii="Arial" w:hAnsi="Arial" w:cs="Arial"/>
                <w:sz w:val="22"/>
                <w:szCs w:val="22"/>
                <w:lang w:val="en"/>
              </w:rPr>
              <w:t>event</w:t>
            </w:r>
            <w:r w:rsidR="00F026F7" w:rsidRPr="00F026F7">
              <w:rPr>
                <w:rStyle w:val="hps"/>
                <w:rFonts w:ascii="Arial" w:hAnsi="Arial" w:cs="Arial"/>
                <w:sz w:val="22"/>
                <w:szCs w:val="22"/>
                <w:lang w:val="en"/>
              </w:rPr>
              <w:t xml:space="preserve"> “</w:t>
            </w:r>
            <w:r w:rsidR="00F026F7" w:rsidRPr="00F026F7">
              <w:rPr>
                <w:rFonts w:ascii="Arial" w:eastAsia="ArialUnicodeMS" w:hAnsi="Arial" w:cs="Arial"/>
                <w:sz w:val="22"/>
                <w:szCs w:val="22"/>
                <w:lang w:val="hu-HU"/>
              </w:rPr>
              <w:t>A new opening: the European Solidarity Corps</w:t>
            </w:r>
            <w:r w:rsidR="00F026F7" w:rsidRPr="00F026F7">
              <w:rPr>
                <w:rStyle w:val="hps"/>
                <w:rFonts w:ascii="Arial" w:hAnsi="Arial" w:cs="Arial"/>
                <w:sz w:val="22"/>
                <w:szCs w:val="22"/>
                <w:lang w:val="en"/>
              </w:rPr>
              <w:t xml:space="preserve">” </w:t>
            </w:r>
            <w:r w:rsidRPr="00F026F7">
              <w:rPr>
                <w:rStyle w:val="hps"/>
                <w:rFonts w:ascii="Arial" w:hAnsi="Arial" w:cs="Arial"/>
                <w:sz w:val="22"/>
                <w:szCs w:val="22"/>
                <w:lang w:val="en"/>
              </w:rPr>
              <w:t>was</w:t>
            </w:r>
            <w:r w:rsidR="005A50F7" w:rsidRPr="00F026F7">
              <w:rPr>
                <w:rStyle w:val="hps"/>
                <w:rFonts w:ascii="Arial" w:hAnsi="Arial" w:cs="Arial"/>
                <w:sz w:val="22"/>
                <w:szCs w:val="22"/>
                <w:lang w:val="en"/>
              </w:rPr>
              <w:t xml:space="preserve"> to inform local citizens how to get involved in the the European Solidarity Corps programme. </w:t>
            </w:r>
            <w:r w:rsidR="005A50F7" w:rsidRPr="00F026F7">
              <w:rPr>
                <w:rFonts w:ascii="Arial" w:eastAsia="ArialUnicodeMS" w:hAnsi="Arial" w:cs="Arial"/>
                <w:sz w:val="22"/>
                <w:szCs w:val="22"/>
                <w:lang w:val="hu-HU"/>
              </w:rPr>
              <w:t>The event was divided into a plenary session and later working groups on (1)</w:t>
            </w:r>
          </w:p>
          <w:p w:rsidR="005A50F7" w:rsidRPr="00F026F7" w:rsidRDefault="005A50F7" w:rsidP="005A50F7">
            <w:pPr>
              <w:autoSpaceDE w:val="0"/>
              <w:autoSpaceDN w:val="0"/>
              <w:adjustRightInd w:val="0"/>
              <w:rPr>
                <w:rFonts w:ascii="Arial" w:eastAsia="ArialUnicodeMS" w:hAnsi="Arial" w:cs="Arial"/>
                <w:sz w:val="22"/>
                <w:szCs w:val="22"/>
                <w:lang w:val="hu-HU"/>
              </w:rPr>
            </w:pPr>
            <w:r w:rsidRPr="00F026F7">
              <w:rPr>
                <w:rFonts w:ascii="Arial" w:eastAsia="ArialUnicodeMS" w:hAnsi="Arial" w:cs="Arial"/>
                <w:sz w:val="22"/>
                <w:szCs w:val="22"/>
                <w:lang w:val="hu-HU"/>
              </w:rPr>
              <w:t>solidarity and (2) volunteering both on local and European levels. Participants put everything in action as they were</w:t>
            </w:r>
          </w:p>
          <w:p w:rsidR="00F428C6" w:rsidRPr="00F026F7" w:rsidRDefault="005A50F7" w:rsidP="005A50F7">
            <w:pPr>
              <w:rPr>
                <w:rFonts w:ascii="Arial" w:hAnsi="Arial" w:cs="Arial"/>
                <w:b/>
                <w:sz w:val="22"/>
                <w:szCs w:val="22"/>
              </w:rPr>
            </w:pPr>
            <w:r w:rsidRPr="00F026F7">
              <w:rPr>
                <w:rFonts w:ascii="Arial" w:eastAsia="ArialUnicodeMS" w:hAnsi="Arial" w:cs="Arial"/>
                <w:sz w:val="22"/>
                <w:szCs w:val="22"/>
                <w:lang w:val="hu-HU"/>
              </w:rPr>
              <w:t>visiting and volunteering at the Santa Claus Factory, a well-known solidarity project.</w:t>
            </w:r>
          </w:p>
          <w:p w:rsidR="00F428C6" w:rsidRPr="00F026F7" w:rsidRDefault="00F428C6" w:rsidP="003B52C0">
            <w:pPr>
              <w:textAlignment w:val="top"/>
              <w:rPr>
                <w:rFonts w:ascii="Arial" w:hAnsi="Arial" w:cs="Arial"/>
                <w:sz w:val="22"/>
                <w:szCs w:val="22"/>
                <w:lang w:eastAsia="en-GB"/>
              </w:rPr>
            </w:pPr>
          </w:p>
          <w:p w:rsidR="00F610BC" w:rsidRPr="00F026F7" w:rsidRDefault="00F428C6" w:rsidP="00F610BC">
            <w:pPr>
              <w:rPr>
                <w:rFonts w:ascii="Arial" w:hAnsi="Arial" w:cs="Arial"/>
                <w:sz w:val="22"/>
                <w:szCs w:val="22"/>
                <w:lang w:val="en"/>
              </w:rPr>
            </w:pPr>
            <w:r w:rsidRPr="00F026F7">
              <w:rPr>
                <w:rFonts w:ascii="Arial" w:hAnsi="Arial" w:cs="Arial"/>
                <w:b/>
                <w:sz w:val="22"/>
                <w:szCs w:val="22"/>
                <w:u w:val="single"/>
                <w:lang w:val="en" w:eastAsia="en-GB"/>
              </w:rPr>
              <w:t xml:space="preserve">Event </w:t>
            </w:r>
            <w:r w:rsidR="00F026F7" w:rsidRPr="00F026F7">
              <w:rPr>
                <w:rFonts w:ascii="Arial" w:hAnsi="Arial" w:cs="Arial"/>
                <w:b/>
                <w:sz w:val="22"/>
                <w:szCs w:val="22"/>
                <w:u w:val="single"/>
                <w:lang w:val="en" w:eastAsia="en-GB"/>
              </w:rPr>
              <w:t>3</w:t>
            </w:r>
            <w:r w:rsidRPr="00F026F7">
              <w:rPr>
                <w:rFonts w:ascii="Arial" w:hAnsi="Arial" w:cs="Arial"/>
                <w:b/>
                <w:sz w:val="22"/>
                <w:szCs w:val="22"/>
                <w:u w:val="single"/>
                <w:lang w:val="en" w:eastAsia="en-GB"/>
              </w:rPr>
              <w:br/>
            </w:r>
            <w:r w:rsidR="00BC2AB9" w:rsidRPr="00F026F7">
              <w:rPr>
                <w:rStyle w:val="hps"/>
                <w:rFonts w:ascii="Arial" w:hAnsi="Arial" w:cs="Arial"/>
                <w:b/>
                <w:sz w:val="22"/>
                <w:szCs w:val="22"/>
                <w:lang w:val="en"/>
              </w:rPr>
              <w:t>Participation</w:t>
            </w:r>
            <w:r w:rsidR="00BC2AB9" w:rsidRPr="00F026F7">
              <w:rPr>
                <w:rFonts w:ascii="Arial" w:hAnsi="Arial" w:cs="Arial"/>
                <w:b/>
                <w:sz w:val="22"/>
                <w:szCs w:val="22"/>
                <w:lang w:val="en"/>
              </w:rPr>
              <w:t>:</w:t>
            </w:r>
            <w:r w:rsidR="00BC2AB9" w:rsidRPr="00F026F7">
              <w:rPr>
                <w:rFonts w:ascii="Arial" w:hAnsi="Arial" w:cs="Arial"/>
                <w:sz w:val="22"/>
                <w:szCs w:val="22"/>
                <w:lang w:val="en"/>
              </w:rPr>
              <w:t xml:space="preserve"> </w:t>
            </w:r>
            <w:r w:rsidR="00F610BC" w:rsidRPr="00F026F7">
              <w:rPr>
                <w:rFonts w:ascii="Arial" w:hAnsi="Arial" w:cs="Arial"/>
                <w:sz w:val="22"/>
                <w:szCs w:val="22"/>
                <w:lang w:val="en"/>
              </w:rPr>
              <w:t xml:space="preserve">The event involved </w:t>
            </w:r>
            <w:r w:rsidR="005B7C61" w:rsidRPr="00F026F7">
              <w:rPr>
                <w:rFonts w:ascii="Arial" w:hAnsi="Arial" w:cs="Arial"/>
                <w:sz w:val="22"/>
                <w:szCs w:val="22"/>
                <w:lang w:val="en"/>
              </w:rPr>
              <w:t xml:space="preserve">79 </w:t>
            </w:r>
            <w:r w:rsidR="00F610BC" w:rsidRPr="00F026F7">
              <w:rPr>
                <w:rStyle w:val="hps"/>
                <w:rFonts w:ascii="Arial" w:hAnsi="Arial" w:cs="Arial"/>
                <w:sz w:val="22"/>
                <w:szCs w:val="22"/>
                <w:lang w:val="en"/>
              </w:rPr>
              <w:t xml:space="preserve">citizens, including </w:t>
            </w:r>
            <w:r w:rsidR="005B7C61" w:rsidRPr="00F026F7">
              <w:rPr>
                <w:rStyle w:val="hps"/>
                <w:rFonts w:ascii="Arial" w:hAnsi="Arial" w:cs="Arial"/>
                <w:sz w:val="22"/>
                <w:szCs w:val="22"/>
                <w:lang w:val="en"/>
              </w:rPr>
              <w:t>3</w:t>
            </w:r>
            <w:r w:rsidR="00F610BC" w:rsidRPr="00F026F7">
              <w:rPr>
                <w:rStyle w:val="hps"/>
                <w:rFonts w:ascii="Arial" w:hAnsi="Arial" w:cs="Arial"/>
                <w:sz w:val="22"/>
                <w:szCs w:val="22"/>
                <w:lang w:val="en"/>
              </w:rPr>
              <w:t xml:space="preserve"> </w:t>
            </w:r>
            <w:r w:rsidR="00F610BC" w:rsidRPr="00F026F7">
              <w:rPr>
                <w:rFonts w:ascii="Arial" w:hAnsi="Arial" w:cs="Arial"/>
                <w:sz w:val="22"/>
                <w:szCs w:val="22"/>
                <w:lang w:val="en"/>
              </w:rPr>
              <w:t xml:space="preserve">participants </w:t>
            </w:r>
            <w:r w:rsidR="00F610BC" w:rsidRPr="00F026F7">
              <w:rPr>
                <w:rStyle w:val="hps"/>
                <w:rFonts w:ascii="Arial" w:hAnsi="Arial" w:cs="Arial"/>
                <w:sz w:val="22"/>
                <w:szCs w:val="22"/>
                <w:lang w:val="en"/>
              </w:rPr>
              <w:t xml:space="preserve">from HU, 4 from AT, 1 from CZ, 1 from DE, 1 from DK, 6 from FR, </w:t>
            </w:r>
            <w:r w:rsidR="005B7C61" w:rsidRPr="00F026F7">
              <w:rPr>
                <w:rStyle w:val="hps"/>
                <w:rFonts w:ascii="Arial" w:hAnsi="Arial" w:cs="Arial"/>
                <w:sz w:val="22"/>
                <w:szCs w:val="22"/>
                <w:lang w:val="en"/>
              </w:rPr>
              <w:t>54</w:t>
            </w:r>
            <w:r w:rsidR="00F610BC" w:rsidRPr="00F026F7">
              <w:rPr>
                <w:rStyle w:val="hps"/>
                <w:rFonts w:ascii="Arial" w:hAnsi="Arial" w:cs="Arial"/>
                <w:sz w:val="22"/>
                <w:szCs w:val="22"/>
                <w:lang w:val="en"/>
              </w:rPr>
              <w:t xml:space="preserve"> from IT, </w:t>
            </w:r>
            <w:r w:rsidR="005B7C61" w:rsidRPr="00F026F7">
              <w:rPr>
                <w:rStyle w:val="hps"/>
                <w:rFonts w:ascii="Arial" w:hAnsi="Arial" w:cs="Arial"/>
                <w:sz w:val="22"/>
                <w:szCs w:val="22"/>
                <w:lang w:val="en"/>
              </w:rPr>
              <w:t>4</w:t>
            </w:r>
            <w:r w:rsidR="00F610BC" w:rsidRPr="00F026F7">
              <w:rPr>
                <w:rStyle w:val="hps"/>
                <w:rFonts w:ascii="Arial" w:hAnsi="Arial" w:cs="Arial"/>
                <w:sz w:val="22"/>
                <w:szCs w:val="22"/>
                <w:lang w:val="en"/>
              </w:rPr>
              <w:t xml:space="preserve"> from RO, </w:t>
            </w:r>
            <w:r w:rsidR="005B7C61" w:rsidRPr="00F026F7">
              <w:rPr>
                <w:rStyle w:val="hps"/>
                <w:rFonts w:ascii="Arial" w:hAnsi="Arial" w:cs="Arial"/>
                <w:sz w:val="22"/>
                <w:szCs w:val="22"/>
                <w:lang w:val="en"/>
              </w:rPr>
              <w:t>3</w:t>
            </w:r>
            <w:r w:rsidR="00F610BC" w:rsidRPr="00F026F7">
              <w:rPr>
                <w:rStyle w:val="hps"/>
                <w:rFonts w:ascii="Arial" w:hAnsi="Arial" w:cs="Arial"/>
                <w:sz w:val="22"/>
                <w:szCs w:val="22"/>
                <w:lang w:val="en"/>
              </w:rPr>
              <w:t xml:space="preserve"> from SK, 2 from RS.</w:t>
            </w:r>
          </w:p>
          <w:p w:rsidR="00F428C6" w:rsidRPr="00F026F7" w:rsidRDefault="00BC2AB9" w:rsidP="002C1EE3">
            <w:pPr>
              <w:rPr>
                <w:rFonts w:ascii="Arial" w:hAnsi="Arial" w:cs="Arial"/>
                <w:b/>
                <w:sz w:val="22"/>
                <w:szCs w:val="22"/>
              </w:rPr>
            </w:pPr>
            <w:r w:rsidRPr="00F026F7">
              <w:rPr>
                <w:rStyle w:val="hps"/>
                <w:rFonts w:ascii="Arial" w:hAnsi="Arial" w:cs="Arial"/>
                <w:b/>
                <w:sz w:val="22"/>
                <w:szCs w:val="22"/>
                <w:lang w:val="en"/>
              </w:rPr>
              <w:t>Location</w:t>
            </w:r>
            <w:r w:rsidRPr="00F026F7">
              <w:rPr>
                <w:rFonts w:ascii="Arial" w:hAnsi="Arial" w:cs="Arial"/>
                <w:b/>
                <w:sz w:val="22"/>
                <w:szCs w:val="22"/>
                <w:lang w:val="en"/>
              </w:rPr>
              <w:t xml:space="preserve"> </w:t>
            </w:r>
            <w:r w:rsidRPr="00F026F7">
              <w:rPr>
                <w:rStyle w:val="hps"/>
                <w:rFonts w:ascii="Arial" w:hAnsi="Arial" w:cs="Arial"/>
                <w:b/>
                <w:sz w:val="22"/>
                <w:szCs w:val="22"/>
                <w:lang w:val="en"/>
              </w:rPr>
              <w:t>/ Dates</w:t>
            </w:r>
            <w:r w:rsidRPr="00F026F7">
              <w:rPr>
                <w:rFonts w:ascii="Arial" w:hAnsi="Arial" w:cs="Arial"/>
                <w:b/>
                <w:sz w:val="22"/>
                <w:szCs w:val="22"/>
                <w:lang w:val="en"/>
              </w:rPr>
              <w:t>:</w:t>
            </w:r>
            <w:r w:rsidRPr="00F026F7">
              <w:rPr>
                <w:rFonts w:ascii="Arial" w:hAnsi="Arial" w:cs="Arial"/>
                <w:sz w:val="22"/>
                <w:szCs w:val="22"/>
                <w:lang w:val="en"/>
              </w:rPr>
              <w:t xml:space="preserve"> The event took place</w:t>
            </w:r>
            <w:r w:rsidRPr="00F026F7">
              <w:rPr>
                <w:rStyle w:val="hps"/>
                <w:rFonts w:ascii="Arial" w:hAnsi="Arial" w:cs="Arial"/>
                <w:sz w:val="22"/>
                <w:szCs w:val="22"/>
                <w:lang w:val="en"/>
              </w:rPr>
              <w:t xml:space="preserve"> in</w:t>
            </w:r>
            <w:r w:rsidRPr="00F026F7">
              <w:rPr>
                <w:rFonts w:ascii="Arial" w:hAnsi="Arial" w:cs="Arial"/>
                <w:sz w:val="22"/>
                <w:szCs w:val="22"/>
                <w:lang w:val="en"/>
              </w:rPr>
              <w:t xml:space="preserve"> </w:t>
            </w:r>
            <w:r w:rsidR="002C1EE3" w:rsidRPr="00F026F7">
              <w:rPr>
                <w:rFonts w:ascii="Arial" w:hAnsi="Arial" w:cs="Arial"/>
                <w:sz w:val="22"/>
                <w:szCs w:val="22"/>
                <w:lang w:val="en"/>
              </w:rPr>
              <w:t>Rome, Italy</w:t>
            </w:r>
            <w:r w:rsidRPr="00F026F7">
              <w:rPr>
                <w:rFonts w:ascii="Arial" w:hAnsi="Arial" w:cs="Arial"/>
                <w:sz w:val="22"/>
                <w:szCs w:val="22"/>
                <w:lang w:val="en"/>
              </w:rPr>
              <w:t xml:space="preserve">, from </w:t>
            </w:r>
            <w:r w:rsidR="002C1EE3" w:rsidRPr="00F026F7">
              <w:rPr>
                <w:rFonts w:ascii="Arial" w:hAnsi="Arial" w:cs="Arial"/>
                <w:sz w:val="22"/>
                <w:szCs w:val="22"/>
                <w:lang w:val="en"/>
              </w:rPr>
              <w:t>15/02/2018</w:t>
            </w:r>
            <w:r w:rsidRPr="00F026F7">
              <w:rPr>
                <w:rFonts w:ascii="Arial" w:hAnsi="Arial" w:cs="Arial"/>
                <w:sz w:val="22"/>
                <w:szCs w:val="22"/>
                <w:lang w:val="en"/>
              </w:rPr>
              <w:t xml:space="preserve"> to </w:t>
            </w:r>
            <w:r w:rsidR="002C1EE3" w:rsidRPr="00F026F7">
              <w:rPr>
                <w:rFonts w:ascii="Arial" w:hAnsi="Arial" w:cs="Arial"/>
                <w:sz w:val="22"/>
                <w:szCs w:val="22"/>
                <w:lang w:val="en"/>
              </w:rPr>
              <w:t>16/02/2018</w:t>
            </w:r>
            <w:r w:rsidRPr="00F026F7">
              <w:rPr>
                <w:rFonts w:ascii="Arial" w:hAnsi="Arial" w:cs="Arial"/>
                <w:sz w:val="22"/>
                <w:szCs w:val="22"/>
                <w:lang w:val="en"/>
              </w:rPr>
              <w:br/>
            </w:r>
            <w:r w:rsidRPr="00F026F7">
              <w:rPr>
                <w:rStyle w:val="hps"/>
                <w:rFonts w:ascii="Arial" w:hAnsi="Arial" w:cs="Arial"/>
                <w:b/>
                <w:sz w:val="22"/>
                <w:szCs w:val="22"/>
                <w:lang w:val="en"/>
              </w:rPr>
              <w:t>Short description:</w:t>
            </w:r>
            <w:r w:rsidRPr="00F026F7">
              <w:rPr>
                <w:rStyle w:val="hps"/>
                <w:rFonts w:ascii="Arial" w:hAnsi="Arial" w:cs="Arial"/>
                <w:sz w:val="22"/>
                <w:szCs w:val="22"/>
                <w:lang w:val="en"/>
              </w:rPr>
              <w:t xml:space="preserve">  The aim of the event </w:t>
            </w:r>
            <w:r w:rsidR="00F026F7" w:rsidRPr="00F026F7">
              <w:rPr>
                <w:rStyle w:val="hps"/>
                <w:rFonts w:ascii="Arial" w:hAnsi="Arial" w:cs="Arial"/>
                <w:sz w:val="22"/>
                <w:szCs w:val="22"/>
                <w:lang w:val="en"/>
              </w:rPr>
              <w:t>“</w:t>
            </w:r>
            <w:r w:rsidR="00F026F7" w:rsidRPr="00F026F7">
              <w:rPr>
                <w:rFonts w:ascii="Arial" w:eastAsia="ArialUnicodeMS" w:hAnsi="Arial" w:cs="Arial"/>
                <w:sz w:val="22"/>
                <w:szCs w:val="22"/>
                <w:lang w:val="hu-HU"/>
              </w:rPr>
              <w:t xml:space="preserve">More than a declaration: the Commission’s White Paper on the future of Europe” </w:t>
            </w:r>
            <w:r w:rsidRPr="00F026F7">
              <w:rPr>
                <w:rStyle w:val="hps"/>
                <w:rFonts w:ascii="Arial" w:hAnsi="Arial" w:cs="Arial"/>
                <w:sz w:val="22"/>
                <w:szCs w:val="22"/>
                <w:lang w:val="en"/>
              </w:rPr>
              <w:t xml:space="preserve">was </w:t>
            </w:r>
            <w:r w:rsidR="002C1EE3" w:rsidRPr="00F026F7">
              <w:rPr>
                <w:rStyle w:val="hps"/>
                <w:rFonts w:ascii="Arial" w:hAnsi="Arial" w:cs="Arial"/>
                <w:sz w:val="22"/>
                <w:szCs w:val="22"/>
                <w:lang w:val="en"/>
              </w:rPr>
              <w:t xml:space="preserve">to discuss the European Commmission’s White Paper on the future of Europe. </w:t>
            </w:r>
            <w:r w:rsidR="002C1EE3" w:rsidRPr="00F026F7">
              <w:rPr>
                <w:rFonts w:ascii="Arial" w:eastAsia="ArialUnicodeMS" w:hAnsi="Arial" w:cs="Arial"/>
                <w:sz w:val="22"/>
                <w:szCs w:val="22"/>
                <w:lang w:val="hu-HU"/>
              </w:rPr>
              <w:t>The background document of the event was the White Paper and its proposed 5 scenarios for the future of Europe. The lively debate went well beyond the paper and focused on how rising populism shape the future of the EU. The plenary session included inputs from Marco Piantini (Councilor for European Affairs of the Italian Prime Minister) and Roberto Santaniello (Representation of the European Commission in Italy). The debate continued in three workinggroups: (WG1) How would you put European values such as solidarity, democracy and human dignity into practice?</w:t>
            </w:r>
            <w:r w:rsidR="00F610BC" w:rsidRPr="00F026F7">
              <w:rPr>
                <w:rFonts w:ascii="Arial" w:eastAsia="ArialUnicodeMS" w:hAnsi="Arial" w:cs="Arial"/>
                <w:sz w:val="22"/>
                <w:szCs w:val="22"/>
                <w:lang w:val="hu-HU"/>
              </w:rPr>
              <w:t xml:space="preserve"> </w:t>
            </w:r>
            <w:r w:rsidR="002C1EE3" w:rsidRPr="00F026F7">
              <w:rPr>
                <w:rFonts w:ascii="Arial" w:eastAsia="ArialUnicodeMS" w:hAnsi="Arial" w:cs="Arial"/>
                <w:sz w:val="22"/>
                <w:szCs w:val="22"/>
                <w:lang w:val="hu-HU"/>
              </w:rPr>
              <w:t>(WG2) How would you reduce the gap between citizens and the EU institutions? (WG3) How would you increaseparticipation at the upcoming European Parliament 2019 elections? Participants also voted on the 5 scenarios.</w:t>
            </w:r>
          </w:p>
          <w:p w:rsidR="002C1EE3" w:rsidRDefault="002C1EE3" w:rsidP="003B52C0">
            <w:pPr>
              <w:rPr>
                <w:rFonts w:ascii="Arial" w:hAnsi="Arial" w:cs="Arial"/>
                <w:b/>
                <w:sz w:val="22"/>
                <w:szCs w:val="22"/>
              </w:rPr>
            </w:pPr>
          </w:p>
          <w:p w:rsidR="00CC3E07" w:rsidRPr="00F026F7" w:rsidRDefault="00CC3E07" w:rsidP="003B52C0">
            <w:pPr>
              <w:rPr>
                <w:rFonts w:ascii="Arial" w:hAnsi="Arial" w:cs="Arial"/>
                <w:b/>
                <w:sz w:val="22"/>
                <w:szCs w:val="22"/>
              </w:rPr>
            </w:pPr>
          </w:p>
          <w:p w:rsidR="00F610BC" w:rsidRPr="00F026F7" w:rsidRDefault="00F428C6" w:rsidP="00F610BC">
            <w:pPr>
              <w:rPr>
                <w:rFonts w:ascii="Arial" w:hAnsi="Arial" w:cs="Arial"/>
                <w:sz w:val="22"/>
                <w:szCs w:val="22"/>
                <w:lang w:val="en"/>
              </w:rPr>
            </w:pPr>
            <w:r w:rsidRPr="00F026F7">
              <w:rPr>
                <w:rFonts w:ascii="Arial" w:hAnsi="Arial" w:cs="Arial"/>
                <w:b/>
                <w:sz w:val="22"/>
                <w:szCs w:val="22"/>
                <w:u w:val="single"/>
                <w:lang w:val="en" w:eastAsia="en-GB"/>
              </w:rPr>
              <w:lastRenderedPageBreak/>
              <w:t xml:space="preserve">Event </w:t>
            </w:r>
            <w:r w:rsidR="00F026F7" w:rsidRPr="00F026F7">
              <w:rPr>
                <w:rFonts w:ascii="Arial" w:hAnsi="Arial" w:cs="Arial"/>
                <w:b/>
                <w:sz w:val="22"/>
                <w:szCs w:val="22"/>
                <w:u w:val="single"/>
                <w:lang w:val="en" w:eastAsia="en-GB"/>
              </w:rPr>
              <w:t>4</w:t>
            </w:r>
            <w:r w:rsidRPr="00F026F7">
              <w:rPr>
                <w:rFonts w:ascii="Arial" w:hAnsi="Arial" w:cs="Arial"/>
                <w:b/>
                <w:sz w:val="22"/>
                <w:szCs w:val="22"/>
                <w:u w:val="single"/>
                <w:lang w:val="en" w:eastAsia="en-GB"/>
              </w:rPr>
              <w:br/>
            </w:r>
            <w:r w:rsidR="00BC2AB9" w:rsidRPr="00F026F7">
              <w:rPr>
                <w:rStyle w:val="hps"/>
                <w:rFonts w:ascii="Arial" w:hAnsi="Arial" w:cs="Arial"/>
                <w:b/>
                <w:sz w:val="22"/>
                <w:szCs w:val="22"/>
                <w:lang w:val="en"/>
              </w:rPr>
              <w:t>Participation</w:t>
            </w:r>
            <w:r w:rsidR="00BC2AB9" w:rsidRPr="00F026F7">
              <w:rPr>
                <w:rFonts w:ascii="Arial" w:hAnsi="Arial" w:cs="Arial"/>
                <w:b/>
                <w:sz w:val="22"/>
                <w:szCs w:val="22"/>
                <w:lang w:val="en"/>
              </w:rPr>
              <w:t>:</w:t>
            </w:r>
            <w:r w:rsidR="00BC2AB9" w:rsidRPr="00F026F7">
              <w:rPr>
                <w:rFonts w:ascii="Arial" w:hAnsi="Arial" w:cs="Arial"/>
                <w:sz w:val="22"/>
                <w:szCs w:val="22"/>
                <w:lang w:val="en"/>
              </w:rPr>
              <w:t xml:space="preserve"> </w:t>
            </w:r>
            <w:r w:rsidR="00F610BC" w:rsidRPr="00F026F7">
              <w:rPr>
                <w:rFonts w:ascii="Arial" w:hAnsi="Arial" w:cs="Arial"/>
                <w:sz w:val="22"/>
                <w:szCs w:val="22"/>
                <w:lang w:val="en"/>
              </w:rPr>
              <w:t>The event involved</w:t>
            </w:r>
            <w:r w:rsidR="00265B0B" w:rsidRPr="00F026F7">
              <w:rPr>
                <w:rFonts w:ascii="Arial" w:hAnsi="Arial" w:cs="Arial"/>
                <w:sz w:val="22"/>
                <w:szCs w:val="22"/>
                <w:lang w:val="en"/>
              </w:rPr>
              <w:t xml:space="preserve"> 78</w:t>
            </w:r>
            <w:r w:rsidR="00F610BC" w:rsidRPr="00F026F7">
              <w:rPr>
                <w:rFonts w:ascii="Arial" w:hAnsi="Arial" w:cs="Arial"/>
                <w:sz w:val="22"/>
                <w:szCs w:val="22"/>
                <w:lang w:val="en"/>
              </w:rPr>
              <w:t xml:space="preserve"> </w:t>
            </w:r>
            <w:r w:rsidR="00F610BC" w:rsidRPr="00F026F7">
              <w:rPr>
                <w:rStyle w:val="hps"/>
                <w:rFonts w:ascii="Arial" w:hAnsi="Arial" w:cs="Arial"/>
                <w:sz w:val="22"/>
                <w:szCs w:val="22"/>
                <w:lang w:val="en"/>
              </w:rPr>
              <w:t xml:space="preserve">citizens, including 2 </w:t>
            </w:r>
            <w:r w:rsidR="00F610BC" w:rsidRPr="00F026F7">
              <w:rPr>
                <w:rFonts w:ascii="Arial" w:hAnsi="Arial" w:cs="Arial"/>
                <w:sz w:val="22"/>
                <w:szCs w:val="22"/>
                <w:lang w:val="en"/>
              </w:rPr>
              <w:t xml:space="preserve">participants </w:t>
            </w:r>
            <w:r w:rsidR="00F610BC" w:rsidRPr="00F026F7">
              <w:rPr>
                <w:rStyle w:val="hps"/>
                <w:rFonts w:ascii="Arial" w:hAnsi="Arial" w:cs="Arial"/>
                <w:sz w:val="22"/>
                <w:szCs w:val="22"/>
                <w:lang w:val="en"/>
              </w:rPr>
              <w:t xml:space="preserve">from HU, </w:t>
            </w:r>
            <w:r w:rsidR="00265B0B" w:rsidRPr="00F026F7">
              <w:rPr>
                <w:rStyle w:val="hps"/>
                <w:rFonts w:ascii="Arial" w:hAnsi="Arial" w:cs="Arial"/>
                <w:sz w:val="22"/>
                <w:szCs w:val="22"/>
                <w:lang w:val="en"/>
              </w:rPr>
              <w:t>4</w:t>
            </w:r>
            <w:r w:rsidR="00F610BC" w:rsidRPr="00F026F7">
              <w:rPr>
                <w:rStyle w:val="hps"/>
                <w:rFonts w:ascii="Arial" w:hAnsi="Arial" w:cs="Arial"/>
                <w:sz w:val="22"/>
                <w:szCs w:val="22"/>
                <w:lang w:val="en"/>
              </w:rPr>
              <w:t xml:space="preserve"> from AT, </w:t>
            </w:r>
            <w:r w:rsidR="00265B0B" w:rsidRPr="00F026F7">
              <w:rPr>
                <w:rStyle w:val="hps"/>
                <w:rFonts w:ascii="Arial" w:hAnsi="Arial" w:cs="Arial"/>
                <w:sz w:val="22"/>
                <w:szCs w:val="22"/>
                <w:lang w:val="en"/>
              </w:rPr>
              <w:t>53</w:t>
            </w:r>
            <w:r w:rsidR="00F610BC" w:rsidRPr="00F026F7">
              <w:rPr>
                <w:rStyle w:val="hps"/>
                <w:rFonts w:ascii="Arial" w:hAnsi="Arial" w:cs="Arial"/>
                <w:sz w:val="22"/>
                <w:szCs w:val="22"/>
                <w:lang w:val="en"/>
              </w:rPr>
              <w:t xml:space="preserve"> from CZ, </w:t>
            </w:r>
            <w:r w:rsidR="00265B0B" w:rsidRPr="00F026F7">
              <w:rPr>
                <w:rStyle w:val="hps"/>
                <w:rFonts w:ascii="Arial" w:hAnsi="Arial" w:cs="Arial"/>
                <w:sz w:val="22"/>
                <w:szCs w:val="22"/>
                <w:lang w:val="en"/>
              </w:rPr>
              <w:t>2</w:t>
            </w:r>
            <w:r w:rsidR="00F610BC" w:rsidRPr="00F026F7">
              <w:rPr>
                <w:rStyle w:val="hps"/>
                <w:rFonts w:ascii="Arial" w:hAnsi="Arial" w:cs="Arial"/>
                <w:sz w:val="22"/>
                <w:szCs w:val="22"/>
                <w:lang w:val="en"/>
              </w:rPr>
              <w:t xml:space="preserve"> from DE, 1 from DK, </w:t>
            </w:r>
            <w:r w:rsidR="00265B0B" w:rsidRPr="00F026F7">
              <w:rPr>
                <w:rStyle w:val="hps"/>
                <w:rFonts w:ascii="Arial" w:hAnsi="Arial" w:cs="Arial"/>
                <w:sz w:val="22"/>
                <w:szCs w:val="22"/>
                <w:lang w:val="en"/>
              </w:rPr>
              <w:t>2</w:t>
            </w:r>
            <w:r w:rsidR="00F610BC" w:rsidRPr="00F026F7">
              <w:rPr>
                <w:rStyle w:val="hps"/>
                <w:rFonts w:ascii="Arial" w:hAnsi="Arial" w:cs="Arial"/>
                <w:sz w:val="22"/>
                <w:szCs w:val="22"/>
                <w:lang w:val="en"/>
              </w:rPr>
              <w:t xml:space="preserve"> from FR, 1 from IT, </w:t>
            </w:r>
            <w:r w:rsidR="00265B0B" w:rsidRPr="00F026F7">
              <w:rPr>
                <w:rStyle w:val="hps"/>
                <w:rFonts w:ascii="Arial" w:hAnsi="Arial" w:cs="Arial"/>
                <w:sz w:val="22"/>
                <w:szCs w:val="22"/>
                <w:lang w:val="en"/>
              </w:rPr>
              <w:t>2</w:t>
            </w:r>
            <w:r w:rsidR="00F610BC" w:rsidRPr="00F026F7">
              <w:rPr>
                <w:rStyle w:val="hps"/>
                <w:rFonts w:ascii="Arial" w:hAnsi="Arial" w:cs="Arial"/>
                <w:sz w:val="22"/>
                <w:szCs w:val="22"/>
                <w:lang w:val="en"/>
              </w:rPr>
              <w:t xml:space="preserve"> from RO, </w:t>
            </w:r>
            <w:r w:rsidR="00265B0B" w:rsidRPr="00F026F7">
              <w:rPr>
                <w:rStyle w:val="hps"/>
                <w:rFonts w:ascii="Arial" w:hAnsi="Arial" w:cs="Arial"/>
                <w:sz w:val="22"/>
                <w:szCs w:val="22"/>
                <w:lang w:val="en"/>
              </w:rPr>
              <w:t>10</w:t>
            </w:r>
            <w:r w:rsidR="00F610BC" w:rsidRPr="00F026F7">
              <w:rPr>
                <w:rStyle w:val="hps"/>
                <w:rFonts w:ascii="Arial" w:hAnsi="Arial" w:cs="Arial"/>
                <w:sz w:val="22"/>
                <w:szCs w:val="22"/>
                <w:lang w:val="en"/>
              </w:rPr>
              <w:t xml:space="preserve"> from SK, </w:t>
            </w:r>
            <w:r w:rsidR="00265B0B" w:rsidRPr="00F026F7">
              <w:rPr>
                <w:rStyle w:val="hps"/>
                <w:rFonts w:ascii="Arial" w:hAnsi="Arial" w:cs="Arial"/>
                <w:sz w:val="22"/>
                <w:szCs w:val="22"/>
                <w:lang w:val="en"/>
              </w:rPr>
              <w:t>1</w:t>
            </w:r>
            <w:r w:rsidR="00F610BC" w:rsidRPr="00F026F7">
              <w:rPr>
                <w:rStyle w:val="hps"/>
                <w:rFonts w:ascii="Arial" w:hAnsi="Arial" w:cs="Arial"/>
                <w:sz w:val="22"/>
                <w:szCs w:val="22"/>
                <w:lang w:val="en"/>
              </w:rPr>
              <w:t xml:space="preserve"> from RS.</w:t>
            </w:r>
          </w:p>
          <w:p w:rsidR="00BC2AB9" w:rsidRPr="00F026F7" w:rsidRDefault="00BC2AB9" w:rsidP="00F610BC">
            <w:pPr>
              <w:autoSpaceDE w:val="0"/>
              <w:autoSpaceDN w:val="0"/>
              <w:adjustRightInd w:val="0"/>
              <w:rPr>
                <w:rFonts w:ascii="Arial" w:hAnsi="Arial" w:cs="Arial"/>
                <w:b/>
                <w:sz w:val="22"/>
                <w:szCs w:val="22"/>
              </w:rPr>
            </w:pPr>
            <w:r w:rsidRPr="00F026F7">
              <w:rPr>
                <w:rStyle w:val="hps"/>
                <w:rFonts w:ascii="Arial" w:hAnsi="Arial" w:cs="Arial"/>
                <w:b/>
                <w:sz w:val="22"/>
                <w:szCs w:val="22"/>
                <w:lang w:val="en"/>
              </w:rPr>
              <w:t>Location</w:t>
            </w:r>
            <w:r w:rsidRPr="00F026F7">
              <w:rPr>
                <w:rFonts w:ascii="Arial" w:hAnsi="Arial" w:cs="Arial"/>
                <w:b/>
                <w:sz w:val="22"/>
                <w:szCs w:val="22"/>
                <w:lang w:val="en"/>
              </w:rPr>
              <w:t xml:space="preserve"> </w:t>
            </w:r>
            <w:r w:rsidRPr="00F026F7">
              <w:rPr>
                <w:rStyle w:val="hps"/>
                <w:rFonts w:ascii="Arial" w:hAnsi="Arial" w:cs="Arial"/>
                <w:b/>
                <w:sz w:val="22"/>
                <w:szCs w:val="22"/>
                <w:lang w:val="en"/>
              </w:rPr>
              <w:t>/ Dates</w:t>
            </w:r>
            <w:r w:rsidRPr="00F026F7">
              <w:rPr>
                <w:rFonts w:ascii="Arial" w:hAnsi="Arial" w:cs="Arial"/>
                <w:b/>
                <w:sz w:val="22"/>
                <w:szCs w:val="22"/>
                <w:lang w:val="en"/>
              </w:rPr>
              <w:t>:</w:t>
            </w:r>
            <w:r w:rsidRPr="00F026F7">
              <w:rPr>
                <w:rFonts w:ascii="Arial" w:hAnsi="Arial" w:cs="Arial"/>
                <w:sz w:val="22"/>
                <w:szCs w:val="22"/>
                <w:lang w:val="en"/>
              </w:rPr>
              <w:t xml:space="preserve"> The event took place</w:t>
            </w:r>
            <w:r w:rsidRPr="00F026F7">
              <w:rPr>
                <w:rStyle w:val="hps"/>
                <w:rFonts w:ascii="Arial" w:hAnsi="Arial" w:cs="Arial"/>
                <w:sz w:val="22"/>
                <w:szCs w:val="22"/>
                <w:lang w:val="en"/>
              </w:rPr>
              <w:t xml:space="preserve"> in</w:t>
            </w:r>
            <w:r w:rsidRPr="00F026F7">
              <w:rPr>
                <w:rFonts w:ascii="Arial" w:hAnsi="Arial" w:cs="Arial"/>
                <w:sz w:val="22"/>
                <w:szCs w:val="22"/>
                <w:lang w:val="en"/>
              </w:rPr>
              <w:t xml:space="preserve"> </w:t>
            </w:r>
            <w:r w:rsidR="00F610BC" w:rsidRPr="00F026F7">
              <w:rPr>
                <w:rFonts w:ascii="Arial" w:hAnsi="Arial" w:cs="Arial"/>
                <w:sz w:val="22"/>
                <w:szCs w:val="22"/>
                <w:lang w:val="en"/>
              </w:rPr>
              <w:t>Prague, Czech Republic</w:t>
            </w:r>
            <w:r w:rsidRPr="00F026F7">
              <w:rPr>
                <w:rFonts w:ascii="Arial" w:hAnsi="Arial" w:cs="Arial"/>
                <w:sz w:val="22"/>
                <w:szCs w:val="22"/>
                <w:lang w:val="en"/>
              </w:rPr>
              <w:t xml:space="preserve">, from </w:t>
            </w:r>
            <w:r w:rsidR="00F610BC" w:rsidRPr="00F026F7">
              <w:rPr>
                <w:rFonts w:ascii="Arial" w:hAnsi="Arial" w:cs="Arial"/>
                <w:sz w:val="22"/>
                <w:szCs w:val="22"/>
                <w:lang w:val="en"/>
              </w:rPr>
              <w:t>16/05/2018</w:t>
            </w:r>
            <w:r w:rsidRPr="00F026F7">
              <w:rPr>
                <w:rFonts w:ascii="Arial" w:hAnsi="Arial" w:cs="Arial"/>
                <w:sz w:val="22"/>
                <w:szCs w:val="22"/>
                <w:lang w:val="en"/>
              </w:rPr>
              <w:t xml:space="preserve"> to </w:t>
            </w:r>
            <w:r w:rsidR="00F610BC" w:rsidRPr="00F026F7">
              <w:rPr>
                <w:rFonts w:ascii="Arial" w:hAnsi="Arial" w:cs="Arial"/>
                <w:sz w:val="22"/>
                <w:szCs w:val="22"/>
                <w:lang w:val="en"/>
              </w:rPr>
              <w:t>17/05/2018</w:t>
            </w:r>
            <w:r w:rsidRPr="00F026F7">
              <w:rPr>
                <w:rFonts w:ascii="Arial" w:hAnsi="Arial" w:cs="Arial"/>
                <w:sz w:val="22"/>
                <w:szCs w:val="22"/>
                <w:lang w:val="en"/>
              </w:rPr>
              <w:br/>
            </w:r>
            <w:r w:rsidRPr="00F026F7">
              <w:rPr>
                <w:rStyle w:val="hps"/>
                <w:rFonts w:ascii="Arial" w:hAnsi="Arial" w:cs="Arial"/>
                <w:b/>
                <w:sz w:val="22"/>
                <w:szCs w:val="22"/>
                <w:lang w:val="en"/>
              </w:rPr>
              <w:t>Short description:</w:t>
            </w:r>
            <w:r w:rsidRPr="00F026F7">
              <w:rPr>
                <w:rStyle w:val="hps"/>
                <w:rFonts w:ascii="Arial" w:hAnsi="Arial" w:cs="Arial"/>
                <w:sz w:val="22"/>
                <w:szCs w:val="22"/>
                <w:lang w:val="en"/>
              </w:rPr>
              <w:t xml:space="preserve">  The aim of the event</w:t>
            </w:r>
            <w:r w:rsidR="00F026F7" w:rsidRPr="00F026F7">
              <w:rPr>
                <w:rStyle w:val="hps"/>
                <w:rFonts w:ascii="Arial" w:hAnsi="Arial" w:cs="Arial"/>
                <w:sz w:val="22"/>
                <w:szCs w:val="22"/>
                <w:lang w:val="en"/>
              </w:rPr>
              <w:t xml:space="preserve"> “</w:t>
            </w:r>
            <w:r w:rsidR="00F026F7" w:rsidRPr="00F026F7">
              <w:rPr>
                <w:rFonts w:ascii="Arial" w:eastAsia="ArialUnicodeMS" w:hAnsi="Arial" w:cs="Arial"/>
                <w:sz w:val="22"/>
                <w:szCs w:val="22"/>
                <w:lang w:val="hu-HU"/>
              </w:rPr>
              <w:t>An aim and a tool: civil dialogue. A round-table with messages to policy-makers”</w:t>
            </w:r>
            <w:r w:rsidR="00F610BC" w:rsidRPr="00F026F7">
              <w:rPr>
                <w:rStyle w:val="hps"/>
                <w:rFonts w:ascii="Arial" w:hAnsi="Arial" w:cs="Arial"/>
                <w:sz w:val="22"/>
                <w:szCs w:val="22"/>
                <w:lang w:val="en"/>
              </w:rPr>
              <w:t xml:space="preserve"> </w:t>
            </w:r>
            <w:r w:rsidRPr="00F026F7">
              <w:rPr>
                <w:rStyle w:val="hps"/>
                <w:rFonts w:ascii="Arial" w:hAnsi="Arial" w:cs="Arial"/>
                <w:sz w:val="22"/>
                <w:szCs w:val="22"/>
                <w:lang w:val="en"/>
              </w:rPr>
              <w:t>was</w:t>
            </w:r>
            <w:r w:rsidR="00F610BC" w:rsidRPr="00F026F7">
              <w:rPr>
                <w:rStyle w:val="hps"/>
                <w:rFonts w:ascii="Arial" w:hAnsi="Arial" w:cs="Arial"/>
                <w:sz w:val="22"/>
                <w:szCs w:val="22"/>
                <w:lang w:val="en"/>
              </w:rPr>
              <w:t xml:space="preserve"> to focus </w:t>
            </w:r>
            <w:r w:rsidR="00F610BC" w:rsidRPr="00F026F7">
              <w:rPr>
                <w:rFonts w:ascii="Arial" w:eastAsia="ArialUnicodeMS" w:hAnsi="Arial" w:cs="Arial"/>
                <w:sz w:val="22"/>
                <w:szCs w:val="22"/>
                <w:lang w:val="hu-HU"/>
              </w:rPr>
              <w:t>on the importance of civil dialogue in the local/regional decision making processes. A good example was presented by Petra Pecková, Mayor of Mnichovice on how the city’s budget can be planned with participatory involvement of local citizens. Participants also expressed the view that Europe and European issues are not easy to discuss in the CZ. The roundtable was moderated by an expert thus involving participants to the discussion.</w:t>
            </w:r>
          </w:p>
          <w:p w:rsidR="00734904" w:rsidRPr="00F026F7" w:rsidRDefault="00734904" w:rsidP="00F610BC">
            <w:pPr>
              <w:textAlignment w:val="top"/>
              <w:rPr>
                <w:rFonts w:ascii="Arial" w:hAnsi="Arial" w:cs="Arial"/>
                <w:i/>
                <w:sz w:val="22"/>
                <w:szCs w:val="22"/>
                <w:u w:val="single"/>
                <w:lang w:eastAsia="en-GB"/>
              </w:rPr>
            </w:pPr>
          </w:p>
          <w:p w:rsidR="00F610BC" w:rsidRPr="00F026F7" w:rsidRDefault="00F610BC" w:rsidP="00F610BC">
            <w:pPr>
              <w:rPr>
                <w:rFonts w:ascii="Arial" w:hAnsi="Arial" w:cs="Arial"/>
                <w:sz w:val="22"/>
                <w:szCs w:val="22"/>
                <w:lang w:val="en"/>
              </w:rPr>
            </w:pPr>
            <w:r w:rsidRPr="00F026F7">
              <w:rPr>
                <w:rFonts w:ascii="Arial" w:hAnsi="Arial" w:cs="Arial"/>
                <w:b/>
                <w:sz w:val="22"/>
                <w:szCs w:val="22"/>
                <w:u w:val="single"/>
                <w:lang w:val="en" w:eastAsia="en-GB"/>
              </w:rPr>
              <w:t xml:space="preserve">Event </w:t>
            </w:r>
            <w:r w:rsidR="00F026F7" w:rsidRPr="00F026F7">
              <w:rPr>
                <w:rFonts w:ascii="Arial" w:hAnsi="Arial" w:cs="Arial"/>
                <w:b/>
                <w:sz w:val="22"/>
                <w:szCs w:val="22"/>
                <w:u w:val="single"/>
                <w:lang w:val="en" w:eastAsia="en-GB"/>
              </w:rPr>
              <w:t>5</w:t>
            </w:r>
            <w:r w:rsidRPr="00F026F7">
              <w:rPr>
                <w:rFonts w:ascii="Arial" w:hAnsi="Arial" w:cs="Arial"/>
                <w:b/>
                <w:sz w:val="22"/>
                <w:szCs w:val="22"/>
                <w:u w:val="single"/>
                <w:lang w:val="en" w:eastAsia="en-GB"/>
              </w:rPr>
              <w:br/>
            </w:r>
            <w:r w:rsidRPr="00F026F7">
              <w:rPr>
                <w:rStyle w:val="hps"/>
                <w:rFonts w:ascii="Arial" w:hAnsi="Arial" w:cs="Arial"/>
                <w:b/>
                <w:sz w:val="22"/>
                <w:szCs w:val="22"/>
                <w:lang w:val="en"/>
              </w:rPr>
              <w:t>Participation</w:t>
            </w:r>
            <w:r w:rsidRPr="00F026F7">
              <w:rPr>
                <w:rFonts w:ascii="Arial" w:hAnsi="Arial" w:cs="Arial"/>
                <w:b/>
                <w:sz w:val="22"/>
                <w:szCs w:val="22"/>
                <w:lang w:val="en"/>
              </w:rPr>
              <w:t>:</w:t>
            </w:r>
            <w:r w:rsidRPr="00F026F7">
              <w:rPr>
                <w:rFonts w:ascii="Arial" w:hAnsi="Arial" w:cs="Arial"/>
                <w:sz w:val="22"/>
                <w:szCs w:val="22"/>
                <w:lang w:val="en"/>
              </w:rPr>
              <w:t xml:space="preserve"> The event involved </w:t>
            </w:r>
            <w:r w:rsidR="001B6283" w:rsidRPr="00F026F7">
              <w:rPr>
                <w:rFonts w:ascii="Arial" w:hAnsi="Arial" w:cs="Arial"/>
                <w:sz w:val="22"/>
                <w:szCs w:val="22"/>
                <w:lang w:val="en"/>
              </w:rPr>
              <w:t xml:space="preserve">75 </w:t>
            </w:r>
            <w:r w:rsidRPr="00F026F7">
              <w:rPr>
                <w:rStyle w:val="hps"/>
                <w:rFonts w:ascii="Arial" w:hAnsi="Arial" w:cs="Arial"/>
                <w:sz w:val="22"/>
                <w:szCs w:val="22"/>
                <w:lang w:val="en"/>
              </w:rPr>
              <w:t xml:space="preserve">citizens, including 12 </w:t>
            </w:r>
            <w:r w:rsidRPr="00F026F7">
              <w:rPr>
                <w:rFonts w:ascii="Arial" w:hAnsi="Arial" w:cs="Arial"/>
                <w:sz w:val="22"/>
                <w:szCs w:val="22"/>
                <w:lang w:val="en"/>
              </w:rPr>
              <w:t xml:space="preserve">participants </w:t>
            </w:r>
            <w:r w:rsidRPr="00F026F7">
              <w:rPr>
                <w:rStyle w:val="hps"/>
                <w:rFonts w:ascii="Arial" w:hAnsi="Arial" w:cs="Arial"/>
                <w:sz w:val="22"/>
                <w:szCs w:val="22"/>
                <w:lang w:val="en"/>
              </w:rPr>
              <w:t xml:space="preserve">from HU, 2 from AT, 10 from CZ, 2 from DE, 1 from DK, </w:t>
            </w:r>
            <w:r w:rsidR="001B6283" w:rsidRPr="00F026F7">
              <w:rPr>
                <w:rStyle w:val="hps"/>
                <w:rFonts w:ascii="Arial" w:hAnsi="Arial" w:cs="Arial"/>
                <w:sz w:val="22"/>
                <w:szCs w:val="22"/>
                <w:lang w:val="en"/>
              </w:rPr>
              <w:t>1</w:t>
            </w:r>
            <w:r w:rsidRPr="00F026F7">
              <w:rPr>
                <w:rStyle w:val="hps"/>
                <w:rFonts w:ascii="Arial" w:hAnsi="Arial" w:cs="Arial"/>
                <w:sz w:val="22"/>
                <w:szCs w:val="22"/>
                <w:lang w:val="en"/>
              </w:rPr>
              <w:t xml:space="preserve"> from FR, 1 from IT, 2 from RO, </w:t>
            </w:r>
            <w:r w:rsidR="001B6283" w:rsidRPr="00F026F7">
              <w:rPr>
                <w:rStyle w:val="hps"/>
                <w:rFonts w:ascii="Arial" w:hAnsi="Arial" w:cs="Arial"/>
                <w:sz w:val="22"/>
                <w:szCs w:val="22"/>
                <w:lang w:val="en"/>
              </w:rPr>
              <w:t>42</w:t>
            </w:r>
            <w:r w:rsidRPr="00F026F7">
              <w:rPr>
                <w:rStyle w:val="hps"/>
                <w:rFonts w:ascii="Arial" w:hAnsi="Arial" w:cs="Arial"/>
                <w:sz w:val="22"/>
                <w:szCs w:val="22"/>
                <w:lang w:val="en"/>
              </w:rPr>
              <w:t xml:space="preserve"> from SK, 2 from RS.</w:t>
            </w:r>
          </w:p>
          <w:p w:rsidR="00F610BC" w:rsidRPr="00F026F7" w:rsidRDefault="00F610BC" w:rsidP="00F610BC">
            <w:pPr>
              <w:autoSpaceDE w:val="0"/>
              <w:autoSpaceDN w:val="0"/>
              <w:adjustRightInd w:val="0"/>
              <w:rPr>
                <w:rFonts w:ascii="Arial" w:hAnsi="Arial" w:cs="Arial"/>
                <w:b/>
                <w:sz w:val="22"/>
                <w:szCs w:val="22"/>
              </w:rPr>
            </w:pPr>
            <w:r w:rsidRPr="00F026F7">
              <w:rPr>
                <w:rStyle w:val="hps"/>
                <w:rFonts w:ascii="Arial" w:hAnsi="Arial" w:cs="Arial"/>
                <w:b/>
                <w:sz w:val="22"/>
                <w:szCs w:val="22"/>
                <w:lang w:val="en"/>
              </w:rPr>
              <w:t>Location</w:t>
            </w:r>
            <w:r w:rsidRPr="00F026F7">
              <w:rPr>
                <w:rFonts w:ascii="Arial" w:hAnsi="Arial" w:cs="Arial"/>
                <w:b/>
                <w:sz w:val="22"/>
                <w:szCs w:val="22"/>
                <w:lang w:val="en"/>
              </w:rPr>
              <w:t xml:space="preserve"> </w:t>
            </w:r>
            <w:r w:rsidRPr="00F026F7">
              <w:rPr>
                <w:rStyle w:val="hps"/>
                <w:rFonts w:ascii="Arial" w:hAnsi="Arial" w:cs="Arial"/>
                <w:b/>
                <w:sz w:val="22"/>
                <w:szCs w:val="22"/>
                <w:lang w:val="en"/>
              </w:rPr>
              <w:t>/ Dates</w:t>
            </w:r>
            <w:r w:rsidRPr="00F026F7">
              <w:rPr>
                <w:rFonts w:ascii="Arial" w:hAnsi="Arial" w:cs="Arial"/>
                <w:b/>
                <w:sz w:val="22"/>
                <w:szCs w:val="22"/>
                <w:lang w:val="en"/>
              </w:rPr>
              <w:t>:</w:t>
            </w:r>
            <w:r w:rsidRPr="00F026F7">
              <w:rPr>
                <w:rFonts w:ascii="Arial" w:hAnsi="Arial" w:cs="Arial"/>
                <w:sz w:val="22"/>
                <w:szCs w:val="22"/>
                <w:lang w:val="en"/>
              </w:rPr>
              <w:t xml:space="preserve"> The event took place</w:t>
            </w:r>
            <w:r w:rsidRPr="00F026F7">
              <w:rPr>
                <w:rStyle w:val="hps"/>
                <w:rFonts w:ascii="Arial" w:hAnsi="Arial" w:cs="Arial"/>
                <w:sz w:val="22"/>
                <w:szCs w:val="22"/>
                <w:lang w:val="en"/>
              </w:rPr>
              <w:t xml:space="preserve"> in</w:t>
            </w:r>
            <w:r w:rsidRPr="00F026F7">
              <w:rPr>
                <w:rFonts w:ascii="Arial" w:hAnsi="Arial" w:cs="Arial"/>
                <w:sz w:val="22"/>
                <w:szCs w:val="22"/>
                <w:lang w:val="en"/>
              </w:rPr>
              <w:t xml:space="preserve"> Bratislava, Slovakia, from 20/09/2018 to 21/09/2018</w:t>
            </w:r>
            <w:r w:rsidRPr="00F026F7">
              <w:rPr>
                <w:rFonts w:ascii="Arial" w:hAnsi="Arial" w:cs="Arial"/>
                <w:sz w:val="22"/>
                <w:szCs w:val="22"/>
                <w:lang w:val="en"/>
              </w:rPr>
              <w:br/>
            </w:r>
            <w:r w:rsidRPr="00F026F7">
              <w:rPr>
                <w:rStyle w:val="hps"/>
                <w:rFonts w:ascii="Arial" w:hAnsi="Arial" w:cs="Arial"/>
                <w:b/>
                <w:sz w:val="22"/>
                <w:szCs w:val="22"/>
                <w:lang w:val="en"/>
              </w:rPr>
              <w:t>Short description:</w:t>
            </w:r>
            <w:r w:rsidRPr="00F026F7">
              <w:rPr>
                <w:rStyle w:val="hps"/>
                <w:rFonts w:ascii="Arial" w:hAnsi="Arial" w:cs="Arial"/>
                <w:sz w:val="22"/>
                <w:szCs w:val="22"/>
                <w:lang w:val="en"/>
              </w:rPr>
              <w:t xml:space="preserve"> The aim of the event </w:t>
            </w:r>
            <w:r w:rsidR="00F026F7" w:rsidRPr="00F026F7">
              <w:rPr>
                <w:rStyle w:val="hps"/>
                <w:rFonts w:ascii="Arial" w:hAnsi="Arial" w:cs="Arial"/>
                <w:sz w:val="22"/>
                <w:szCs w:val="22"/>
                <w:lang w:val="en"/>
              </w:rPr>
              <w:t>“</w:t>
            </w:r>
            <w:r w:rsidR="00F026F7" w:rsidRPr="00F026F7">
              <w:rPr>
                <w:rFonts w:ascii="Arial" w:eastAsia="ArialUnicodeMS" w:hAnsi="Arial" w:cs="Arial"/>
                <w:sz w:val="22"/>
                <w:szCs w:val="22"/>
                <w:lang w:val="hu-HU"/>
              </w:rPr>
              <w:t xml:space="preserve">It should not be a lost case: the EU institutional reform” </w:t>
            </w:r>
            <w:r w:rsidRPr="00F026F7">
              <w:rPr>
                <w:rStyle w:val="hps"/>
                <w:rFonts w:ascii="Arial" w:hAnsi="Arial" w:cs="Arial"/>
                <w:sz w:val="22"/>
                <w:szCs w:val="22"/>
                <w:lang w:val="en"/>
              </w:rPr>
              <w:t xml:space="preserve">was to focus </w:t>
            </w:r>
            <w:r w:rsidRPr="00F026F7">
              <w:rPr>
                <w:rFonts w:ascii="Arial" w:eastAsia="ArialUnicodeMS" w:hAnsi="Arial" w:cs="Arial"/>
                <w:sz w:val="22"/>
                <w:szCs w:val="22"/>
                <w:lang w:val="hu-HU"/>
              </w:rPr>
              <w:t>on the current situation after the State of the Union speech of President Juncker. It was overwhelmingly recognized that the EU decision-making process is not easy to understand and follow for an “ordinary citizen”. The work of the Commission and the EP is considered to be much more transparent than that of the Council. The world café method provided plenty of opportunity for participants to put forward proposals</w:t>
            </w:r>
          </w:p>
          <w:p w:rsidR="0006079D" w:rsidRPr="00F026F7" w:rsidRDefault="0006079D" w:rsidP="00F610BC">
            <w:pPr>
              <w:textAlignment w:val="top"/>
              <w:rPr>
                <w:rFonts w:ascii="Arial" w:hAnsi="Arial" w:cs="Arial"/>
                <w:i/>
                <w:sz w:val="22"/>
                <w:szCs w:val="22"/>
                <w:u w:val="single"/>
                <w:lang w:eastAsia="en-GB"/>
              </w:rPr>
            </w:pPr>
          </w:p>
          <w:p w:rsidR="00801613" w:rsidRPr="00F026F7" w:rsidRDefault="00801613" w:rsidP="00801613">
            <w:pPr>
              <w:rPr>
                <w:rFonts w:ascii="Arial" w:hAnsi="Arial" w:cs="Arial"/>
                <w:sz w:val="22"/>
                <w:szCs w:val="22"/>
                <w:lang w:val="en"/>
              </w:rPr>
            </w:pPr>
            <w:r w:rsidRPr="00F026F7">
              <w:rPr>
                <w:rFonts w:ascii="Arial" w:hAnsi="Arial" w:cs="Arial"/>
                <w:b/>
                <w:sz w:val="22"/>
                <w:szCs w:val="22"/>
                <w:u w:val="single"/>
                <w:lang w:val="en" w:eastAsia="en-GB"/>
              </w:rPr>
              <w:t xml:space="preserve">Event </w:t>
            </w:r>
            <w:r w:rsidR="00F026F7" w:rsidRPr="00F026F7">
              <w:rPr>
                <w:rFonts w:ascii="Arial" w:hAnsi="Arial" w:cs="Arial"/>
                <w:b/>
                <w:sz w:val="22"/>
                <w:szCs w:val="22"/>
                <w:u w:val="single"/>
                <w:lang w:val="en" w:eastAsia="en-GB"/>
              </w:rPr>
              <w:t>6</w:t>
            </w:r>
            <w:r w:rsidRPr="00F026F7">
              <w:rPr>
                <w:rFonts w:ascii="Arial" w:hAnsi="Arial" w:cs="Arial"/>
                <w:b/>
                <w:sz w:val="22"/>
                <w:szCs w:val="22"/>
                <w:u w:val="single"/>
                <w:lang w:val="en" w:eastAsia="en-GB"/>
              </w:rPr>
              <w:br/>
            </w:r>
            <w:r w:rsidRPr="00F026F7">
              <w:rPr>
                <w:rStyle w:val="hps"/>
                <w:rFonts w:ascii="Arial" w:hAnsi="Arial" w:cs="Arial"/>
                <w:b/>
                <w:sz w:val="22"/>
                <w:szCs w:val="22"/>
                <w:lang w:val="en"/>
              </w:rPr>
              <w:t>Participation</w:t>
            </w:r>
            <w:r w:rsidRPr="00F026F7">
              <w:rPr>
                <w:rFonts w:ascii="Arial" w:hAnsi="Arial" w:cs="Arial"/>
                <w:b/>
                <w:sz w:val="22"/>
                <w:szCs w:val="22"/>
                <w:lang w:val="en"/>
              </w:rPr>
              <w:t>:</w:t>
            </w:r>
            <w:r w:rsidRPr="00F026F7">
              <w:rPr>
                <w:rFonts w:ascii="Arial" w:hAnsi="Arial" w:cs="Arial"/>
                <w:sz w:val="22"/>
                <w:szCs w:val="22"/>
                <w:lang w:val="en"/>
              </w:rPr>
              <w:t xml:space="preserve"> The event involved</w:t>
            </w:r>
            <w:r w:rsidR="0048523A" w:rsidRPr="00F026F7">
              <w:rPr>
                <w:rFonts w:ascii="Arial" w:hAnsi="Arial" w:cs="Arial"/>
                <w:sz w:val="22"/>
                <w:szCs w:val="22"/>
                <w:lang w:val="en"/>
              </w:rPr>
              <w:t xml:space="preserve"> 6</w:t>
            </w:r>
            <w:r w:rsidR="00B31CB1">
              <w:rPr>
                <w:rFonts w:ascii="Arial" w:hAnsi="Arial" w:cs="Arial"/>
                <w:sz w:val="22"/>
                <w:szCs w:val="22"/>
                <w:lang w:val="en"/>
              </w:rPr>
              <w:t>2</w:t>
            </w:r>
            <w:r w:rsidRPr="00F026F7">
              <w:rPr>
                <w:rFonts w:ascii="Arial" w:hAnsi="Arial" w:cs="Arial"/>
                <w:sz w:val="22"/>
                <w:szCs w:val="22"/>
                <w:lang w:val="en"/>
              </w:rPr>
              <w:t xml:space="preserve"> </w:t>
            </w:r>
            <w:r w:rsidRPr="00F026F7">
              <w:rPr>
                <w:rStyle w:val="hps"/>
                <w:rFonts w:ascii="Arial" w:hAnsi="Arial" w:cs="Arial"/>
                <w:sz w:val="22"/>
                <w:szCs w:val="22"/>
                <w:lang w:val="en"/>
              </w:rPr>
              <w:t xml:space="preserve">citizens, including </w:t>
            </w:r>
            <w:r w:rsidR="0048523A" w:rsidRPr="00F026F7">
              <w:rPr>
                <w:rStyle w:val="hps"/>
                <w:rFonts w:ascii="Arial" w:hAnsi="Arial" w:cs="Arial"/>
                <w:sz w:val="22"/>
                <w:szCs w:val="22"/>
                <w:lang w:val="en"/>
              </w:rPr>
              <w:t>8</w:t>
            </w:r>
            <w:r w:rsidRPr="00F026F7">
              <w:rPr>
                <w:rStyle w:val="hps"/>
                <w:rFonts w:ascii="Arial" w:hAnsi="Arial" w:cs="Arial"/>
                <w:sz w:val="22"/>
                <w:szCs w:val="22"/>
                <w:lang w:val="en"/>
              </w:rPr>
              <w:t xml:space="preserve"> </w:t>
            </w:r>
            <w:r w:rsidRPr="00F026F7">
              <w:rPr>
                <w:rFonts w:ascii="Arial" w:hAnsi="Arial" w:cs="Arial"/>
                <w:sz w:val="22"/>
                <w:szCs w:val="22"/>
                <w:lang w:val="en"/>
              </w:rPr>
              <w:t xml:space="preserve">participants </w:t>
            </w:r>
            <w:r w:rsidRPr="00F026F7">
              <w:rPr>
                <w:rStyle w:val="hps"/>
                <w:rFonts w:ascii="Arial" w:hAnsi="Arial" w:cs="Arial"/>
                <w:sz w:val="22"/>
                <w:szCs w:val="22"/>
                <w:lang w:val="en"/>
              </w:rPr>
              <w:t xml:space="preserve">from HU, </w:t>
            </w:r>
            <w:r w:rsidR="0048523A" w:rsidRPr="00F026F7">
              <w:rPr>
                <w:rStyle w:val="hps"/>
                <w:rFonts w:ascii="Arial" w:hAnsi="Arial" w:cs="Arial"/>
                <w:sz w:val="22"/>
                <w:szCs w:val="22"/>
                <w:lang w:val="en"/>
              </w:rPr>
              <w:t>35</w:t>
            </w:r>
            <w:r w:rsidRPr="00F026F7">
              <w:rPr>
                <w:rStyle w:val="hps"/>
                <w:rFonts w:ascii="Arial" w:hAnsi="Arial" w:cs="Arial"/>
                <w:sz w:val="22"/>
                <w:szCs w:val="22"/>
                <w:lang w:val="en"/>
              </w:rPr>
              <w:t xml:space="preserve"> from AT, </w:t>
            </w:r>
            <w:r w:rsidR="00F026F7" w:rsidRPr="00F026F7">
              <w:rPr>
                <w:rStyle w:val="hps"/>
                <w:rFonts w:ascii="Arial" w:hAnsi="Arial" w:cs="Arial"/>
                <w:sz w:val="22"/>
                <w:szCs w:val="22"/>
                <w:lang w:val="en"/>
              </w:rPr>
              <w:t xml:space="preserve">1 from LT, </w:t>
            </w:r>
            <w:r w:rsidR="0048523A" w:rsidRPr="00F026F7">
              <w:rPr>
                <w:rStyle w:val="hps"/>
                <w:rFonts w:ascii="Arial" w:hAnsi="Arial" w:cs="Arial"/>
                <w:sz w:val="22"/>
                <w:szCs w:val="22"/>
                <w:lang w:val="en"/>
              </w:rPr>
              <w:t>2</w:t>
            </w:r>
            <w:r w:rsidRPr="00F026F7">
              <w:rPr>
                <w:rStyle w:val="hps"/>
                <w:rFonts w:ascii="Arial" w:hAnsi="Arial" w:cs="Arial"/>
                <w:sz w:val="22"/>
                <w:szCs w:val="22"/>
                <w:lang w:val="en"/>
              </w:rPr>
              <w:t xml:space="preserve"> from CZ, 2 from DE, 1 from DK, </w:t>
            </w:r>
            <w:r w:rsidR="0048523A" w:rsidRPr="00F026F7">
              <w:rPr>
                <w:rStyle w:val="hps"/>
                <w:rFonts w:ascii="Arial" w:hAnsi="Arial" w:cs="Arial"/>
                <w:sz w:val="22"/>
                <w:szCs w:val="22"/>
                <w:lang w:val="en"/>
              </w:rPr>
              <w:t>3</w:t>
            </w:r>
            <w:r w:rsidRPr="00F026F7">
              <w:rPr>
                <w:rStyle w:val="hps"/>
                <w:rFonts w:ascii="Arial" w:hAnsi="Arial" w:cs="Arial"/>
                <w:sz w:val="22"/>
                <w:szCs w:val="22"/>
                <w:lang w:val="en"/>
              </w:rPr>
              <w:t xml:space="preserve"> from FR, </w:t>
            </w:r>
            <w:r w:rsidR="0048523A" w:rsidRPr="00F026F7">
              <w:rPr>
                <w:rStyle w:val="hps"/>
                <w:rFonts w:ascii="Arial" w:hAnsi="Arial" w:cs="Arial"/>
                <w:sz w:val="22"/>
                <w:szCs w:val="22"/>
                <w:lang w:val="en"/>
              </w:rPr>
              <w:t>2</w:t>
            </w:r>
            <w:r w:rsidRPr="00F026F7">
              <w:rPr>
                <w:rStyle w:val="hps"/>
                <w:rFonts w:ascii="Arial" w:hAnsi="Arial" w:cs="Arial"/>
                <w:sz w:val="22"/>
                <w:szCs w:val="22"/>
                <w:lang w:val="en"/>
              </w:rPr>
              <w:t xml:space="preserve"> from IT, 2 from RO, </w:t>
            </w:r>
            <w:r w:rsidR="0048523A" w:rsidRPr="00F026F7">
              <w:rPr>
                <w:rStyle w:val="hps"/>
                <w:rFonts w:ascii="Arial" w:hAnsi="Arial" w:cs="Arial"/>
                <w:sz w:val="22"/>
                <w:szCs w:val="22"/>
                <w:lang w:val="en"/>
              </w:rPr>
              <w:t>4</w:t>
            </w:r>
            <w:r w:rsidRPr="00F026F7">
              <w:rPr>
                <w:rStyle w:val="hps"/>
                <w:rFonts w:ascii="Arial" w:hAnsi="Arial" w:cs="Arial"/>
                <w:sz w:val="22"/>
                <w:szCs w:val="22"/>
                <w:lang w:val="en"/>
              </w:rPr>
              <w:t xml:space="preserve"> from SK, 2 from RS.</w:t>
            </w:r>
          </w:p>
          <w:p w:rsidR="00F610BC" w:rsidRPr="00F026F7" w:rsidRDefault="00801613" w:rsidP="00801613">
            <w:pPr>
              <w:autoSpaceDE w:val="0"/>
              <w:autoSpaceDN w:val="0"/>
              <w:adjustRightInd w:val="0"/>
              <w:rPr>
                <w:rFonts w:ascii="Arial" w:hAnsi="Arial" w:cs="Arial"/>
                <w:i/>
                <w:sz w:val="22"/>
                <w:szCs w:val="22"/>
                <w:u w:val="single"/>
                <w:lang w:eastAsia="en-GB"/>
              </w:rPr>
            </w:pPr>
            <w:r w:rsidRPr="00F026F7">
              <w:rPr>
                <w:rStyle w:val="hps"/>
                <w:rFonts w:ascii="Arial" w:hAnsi="Arial" w:cs="Arial"/>
                <w:b/>
                <w:sz w:val="22"/>
                <w:szCs w:val="22"/>
                <w:lang w:val="en"/>
              </w:rPr>
              <w:t>Location</w:t>
            </w:r>
            <w:r w:rsidRPr="00F026F7">
              <w:rPr>
                <w:rFonts w:ascii="Arial" w:hAnsi="Arial" w:cs="Arial"/>
                <w:b/>
                <w:sz w:val="22"/>
                <w:szCs w:val="22"/>
                <w:lang w:val="en"/>
              </w:rPr>
              <w:t xml:space="preserve"> </w:t>
            </w:r>
            <w:r w:rsidRPr="00F026F7">
              <w:rPr>
                <w:rStyle w:val="hps"/>
                <w:rFonts w:ascii="Arial" w:hAnsi="Arial" w:cs="Arial"/>
                <w:b/>
                <w:sz w:val="22"/>
                <w:szCs w:val="22"/>
                <w:lang w:val="en"/>
              </w:rPr>
              <w:t>/ Dates</w:t>
            </w:r>
            <w:r w:rsidRPr="00F026F7">
              <w:rPr>
                <w:rFonts w:ascii="Arial" w:hAnsi="Arial" w:cs="Arial"/>
                <w:b/>
                <w:sz w:val="22"/>
                <w:szCs w:val="22"/>
                <w:lang w:val="en"/>
              </w:rPr>
              <w:t>:</w:t>
            </w:r>
            <w:r w:rsidRPr="00F026F7">
              <w:rPr>
                <w:rFonts w:ascii="Arial" w:hAnsi="Arial" w:cs="Arial"/>
                <w:sz w:val="22"/>
                <w:szCs w:val="22"/>
                <w:lang w:val="en"/>
              </w:rPr>
              <w:t xml:space="preserve"> The event took place</w:t>
            </w:r>
            <w:r w:rsidRPr="00F026F7">
              <w:rPr>
                <w:rStyle w:val="hps"/>
                <w:rFonts w:ascii="Arial" w:hAnsi="Arial" w:cs="Arial"/>
                <w:sz w:val="22"/>
                <w:szCs w:val="22"/>
                <w:lang w:val="en"/>
              </w:rPr>
              <w:t xml:space="preserve"> in</w:t>
            </w:r>
            <w:r w:rsidRPr="00F026F7">
              <w:rPr>
                <w:rFonts w:ascii="Arial" w:hAnsi="Arial" w:cs="Arial"/>
                <w:sz w:val="22"/>
                <w:szCs w:val="22"/>
                <w:lang w:val="en"/>
              </w:rPr>
              <w:t xml:space="preserve"> Vienna, Austria, from 20/11/2018 to 22/11/2018</w:t>
            </w:r>
            <w:r w:rsidRPr="00F026F7">
              <w:rPr>
                <w:rFonts w:ascii="Arial" w:hAnsi="Arial" w:cs="Arial"/>
                <w:sz w:val="22"/>
                <w:szCs w:val="22"/>
                <w:lang w:val="en"/>
              </w:rPr>
              <w:br/>
            </w:r>
            <w:r w:rsidRPr="00F026F7">
              <w:rPr>
                <w:rStyle w:val="hps"/>
                <w:rFonts w:ascii="Arial" w:hAnsi="Arial" w:cs="Arial"/>
                <w:b/>
                <w:sz w:val="22"/>
                <w:szCs w:val="22"/>
                <w:lang w:val="en"/>
              </w:rPr>
              <w:t>Short description:</w:t>
            </w:r>
            <w:r w:rsidRPr="00F026F7">
              <w:rPr>
                <w:rStyle w:val="hps"/>
                <w:rFonts w:ascii="Arial" w:hAnsi="Arial" w:cs="Arial"/>
                <w:sz w:val="22"/>
                <w:szCs w:val="22"/>
                <w:lang w:val="en"/>
              </w:rPr>
              <w:t xml:space="preserve"> The aim of the event </w:t>
            </w:r>
            <w:r w:rsidR="00F026F7" w:rsidRPr="00F026F7">
              <w:rPr>
                <w:rStyle w:val="hps"/>
                <w:rFonts w:ascii="Arial" w:hAnsi="Arial" w:cs="Arial"/>
                <w:sz w:val="22"/>
                <w:szCs w:val="22"/>
                <w:lang w:val="en"/>
              </w:rPr>
              <w:t>“</w:t>
            </w:r>
            <w:r w:rsidR="00F026F7" w:rsidRPr="00F026F7">
              <w:rPr>
                <w:rFonts w:ascii="Arial" w:eastAsia="ArialUnicodeMS" w:hAnsi="Arial" w:cs="Arial"/>
                <w:sz w:val="22"/>
                <w:szCs w:val="22"/>
                <w:lang w:val="hu-HU"/>
              </w:rPr>
              <w:t xml:space="preserve">A useful instrument: the 2017 EU Citizenship Report” </w:t>
            </w:r>
            <w:r w:rsidRPr="00F026F7">
              <w:rPr>
                <w:rStyle w:val="hps"/>
                <w:rFonts w:ascii="Arial" w:hAnsi="Arial" w:cs="Arial"/>
                <w:sz w:val="22"/>
                <w:szCs w:val="22"/>
                <w:lang w:val="en"/>
              </w:rPr>
              <w:t xml:space="preserve">was to show </w:t>
            </w:r>
            <w:r w:rsidRPr="00F026F7">
              <w:rPr>
                <w:rFonts w:ascii="Arial" w:eastAsia="ArialUnicodeMS" w:hAnsi="Arial" w:cs="Arial"/>
                <w:sz w:val="22"/>
                <w:szCs w:val="22"/>
                <w:lang w:val="hu-HU"/>
              </w:rPr>
              <w:t>how the EU is influencing concretely our daily lives. The 3 working groups focused on 3 important fields of the report: (a) common values; (b) participation in the democratic life of the EU and (c) simplifying the daily life of citizens.</w:t>
            </w:r>
            <w:r w:rsidR="00B31CB1">
              <w:rPr>
                <w:rFonts w:ascii="Arial" w:eastAsia="ArialUnicodeMS" w:hAnsi="Arial" w:cs="Arial"/>
                <w:sz w:val="22"/>
                <w:szCs w:val="22"/>
                <w:lang w:val="hu-HU"/>
              </w:rPr>
              <w:t xml:space="preserve"> It was not a surprise to learn that the 2017 EU Citizenship Report is an unknown document to citizens even if its various points have direct reference to and impact on their everyday situation. Our event proved to be an extremely useful exercise in this regard.</w:t>
            </w:r>
          </w:p>
          <w:p w:rsidR="00F610BC" w:rsidRPr="00F026F7" w:rsidRDefault="00F610BC" w:rsidP="00F610BC">
            <w:pPr>
              <w:textAlignment w:val="top"/>
              <w:rPr>
                <w:rFonts w:ascii="Arial" w:hAnsi="Arial" w:cs="Arial"/>
                <w:i/>
                <w:sz w:val="22"/>
                <w:szCs w:val="22"/>
                <w:u w:val="single"/>
                <w:lang w:eastAsia="en-GB"/>
              </w:rPr>
            </w:pPr>
          </w:p>
          <w:p w:rsidR="00801613" w:rsidRPr="00F026F7" w:rsidRDefault="00801613" w:rsidP="00801613">
            <w:pPr>
              <w:rPr>
                <w:rFonts w:ascii="Arial" w:hAnsi="Arial" w:cs="Arial"/>
                <w:sz w:val="22"/>
                <w:szCs w:val="22"/>
                <w:lang w:val="en"/>
              </w:rPr>
            </w:pPr>
            <w:r w:rsidRPr="00F026F7">
              <w:rPr>
                <w:rFonts w:ascii="Arial" w:hAnsi="Arial" w:cs="Arial"/>
                <w:b/>
                <w:sz w:val="22"/>
                <w:szCs w:val="22"/>
                <w:u w:val="single"/>
                <w:lang w:val="en" w:eastAsia="en-GB"/>
              </w:rPr>
              <w:t xml:space="preserve">Event </w:t>
            </w:r>
            <w:r w:rsidR="00F026F7" w:rsidRPr="00F026F7">
              <w:rPr>
                <w:rFonts w:ascii="Arial" w:hAnsi="Arial" w:cs="Arial"/>
                <w:b/>
                <w:sz w:val="22"/>
                <w:szCs w:val="22"/>
                <w:u w:val="single"/>
                <w:lang w:val="en" w:eastAsia="en-GB"/>
              </w:rPr>
              <w:t>7</w:t>
            </w:r>
            <w:r w:rsidRPr="00F026F7">
              <w:rPr>
                <w:rFonts w:ascii="Arial" w:hAnsi="Arial" w:cs="Arial"/>
                <w:b/>
                <w:sz w:val="22"/>
                <w:szCs w:val="22"/>
                <w:u w:val="single"/>
                <w:lang w:val="en" w:eastAsia="en-GB"/>
              </w:rPr>
              <w:br/>
            </w:r>
            <w:r w:rsidRPr="00F026F7">
              <w:rPr>
                <w:rStyle w:val="hps"/>
                <w:rFonts w:ascii="Arial" w:hAnsi="Arial" w:cs="Arial"/>
                <w:b/>
                <w:sz w:val="22"/>
                <w:szCs w:val="22"/>
                <w:lang w:val="en"/>
              </w:rPr>
              <w:t>Participation</w:t>
            </w:r>
            <w:r w:rsidRPr="00F026F7">
              <w:rPr>
                <w:rFonts w:ascii="Arial" w:hAnsi="Arial" w:cs="Arial"/>
                <w:b/>
                <w:sz w:val="22"/>
                <w:szCs w:val="22"/>
                <w:lang w:val="en"/>
              </w:rPr>
              <w:t>:</w:t>
            </w:r>
            <w:r w:rsidRPr="00F026F7">
              <w:rPr>
                <w:rFonts w:ascii="Arial" w:hAnsi="Arial" w:cs="Arial"/>
                <w:sz w:val="22"/>
                <w:szCs w:val="22"/>
                <w:lang w:val="en"/>
              </w:rPr>
              <w:t xml:space="preserve"> The event involved </w:t>
            </w:r>
            <w:r w:rsidR="00081787" w:rsidRPr="00F026F7">
              <w:rPr>
                <w:rFonts w:ascii="Arial" w:hAnsi="Arial" w:cs="Arial"/>
                <w:sz w:val="22"/>
                <w:szCs w:val="22"/>
                <w:lang w:val="en"/>
              </w:rPr>
              <w:t xml:space="preserve">78 </w:t>
            </w:r>
            <w:r w:rsidRPr="00F026F7">
              <w:rPr>
                <w:rStyle w:val="hps"/>
                <w:rFonts w:ascii="Arial" w:hAnsi="Arial" w:cs="Arial"/>
                <w:sz w:val="22"/>
                <w:szCs w:val="22"/>
                <w:lang w:val="en"/>
              </w:rPr>
              <w:t xml:space="preserve">citizens, including </w:t>
            </w:r>
            <w:r w:rsidR="00081787" w:rsidRPr="00F026F7">
              <w:rPr>
                <w:rStyle w:val="hps"/>
                <w:rFonts w:ascii="Arial" w:hAnsi="Arial" w:cs="Arial"/>
                <w:sz w:val="22"/>
                <w:szCs w:val="22"/>
                <w:lang w:val="en"/>
              </w:rPr>
              <w:t>2</w:t>
            </w:r>
            <w:r w:rsidRPr="00F026F7">
              <w:rPr>
                <w:rStyle w:val="hps"/>
                <w:rFonts w:ascii="Arial" w:hAnsi="Arial" w:cs="Arial"/>
                <w:sz w:val="22"/>
                <w:szCs w:val="22"/>
                <w:lang w:val="en"/>
              </w:rPr>
              <w:t xml:space="preserve"> </w:t>
            </w:r>
            <w:r w:rsidRPr="00F026F7">
              <w:rPr>
                <w:rFonts w:ascii="Arial" w:hAnsi="Arial" w:cs="Arial"/>
                <w:sz w:val="22"/>
                <w:szCs w:val="22"/>
                <w:lang w:val="en"/>
              </w:rPr>
              <w:t xml:space="preserve">participants </w:t>
            </w:r>
            <w:r w:rsidRPr="00F026F7">
              <w:rPr>
                <w:rStyle w:val="hps"/>
                <w:rFonts w:ascii="Arial" w:hAnsi="Arial" w:cs="Arial"/>
                <w:sz w:val="22"/>
                <w:szCs w:val="22"/>
                <w:lang w:val="en"/>
              </w:rPr>
              <w:t xml:space="preserve">from HU, 4 from AT, 2 from CZ, 61 from DE, 1 from DK, 2 from FR, 2 from IT, </w:t>
            </w:r>
            <w:r w:rsidR="005B7C61" w:rsidRPr="00F026F7">
              <w:rPr>
                <w:rStyle w:val="hps"/>
                <w:rFonts w:ascii="Arial" w:hAnsi="Arial" w:cs="Arial"/>
                <w:sz w:val="22"/>
                <w:szCs w:val="22"/>
                <w:lang w:val="en"/>
              </w:rPr>
              <w:t xml:space="preserve">1 LT, </w:t>
            </w:r>
            <w:r w:rsidRPr="00F026F7">
              <w:rPr>
                <w:rStyle w:val="hps"/>
                <w:rFonts w:ascii="Arial" w:hAnsi="Arial" w:cs="Arial"/>
                <w:sz w:val="22"/>
                <w:szCs w:val="22"/>
                <w:lang w:val="en"/>
              </w:rPr>
              <w:t>2 from RO, 1 from SK, 1 from RS.</w:t>
            </w:r>
          </w:p>
          <w:p w:rsidR="00F610BC" w:rsidRPr="00F026F7" w:rsidRDefault="00801613" w:rsidP="008E1B2F">
            <w:pPr>
              <w:autoSpaceDE w:val="0"/>
              <w:autoSpaceDN w:val="0"/>
              <w:adjustRightInd w:val="0"/>
              <w:rPr>
                <w:rFonts w:ascii="Arial" w:hAnsi="Arial" w:cs="Arial"/>
                <w:b/>
                <w:i/>
                <w:sz w:val="22"/>
                <w:szCs w:val="22"/>
                <w:u w:val="single"/>
                <w:lang w:eastAsia="en-GB"/>
              </w:rPr>
            </w:pPr>
            <w:r w:rsidRPr="00F026F7">
              <w:rPr>
                <w:rStyle w:val="hps"/>
                <w:rFonts w:ascii="Arial" w:hAnsi="Arial" w:cs="Arial"/>
                <w:b/>
                <w:sz w:val="22"/>
                <w:szCs w:val="22"/>
                <w:lang w:val="en"/>
              </w:rPr>
              <w:t>Location</w:t>
            </w:r>
            <w:r w:rsidRPr="00F026F7">
              <w:rPr>
                <w:rFonts w:ascii="Arial" w:hAnsi="Arial" w:cs="Arial"/>
                <w:b/>
                <w:sz w:val="22"/>
                <w:szCs w:val="22"/>
                <w:lang w:val="en"/>
              </w:rPr>
              <w:t xml:space="preserve"> </w:t>
            </w:r>
            <w:r w:rsidRPr="00F026F7">
              <w:rPr>
                <w:rStyle w:val="hps"/>
                <w:rFonts w:ascii="Arial" w:hAnsi="Arial" w:cs="Arial"/>
                <w:b/>
                <w:sz w:val="22"/>
                <w:szCs w:val="22"/>
                <w:lang w:val="en"/>
              </w:rPr>
              <w:t>/ Dates</w:t>
            </w:r>
            <w:r w:rsidRPr="00F026F7">
              <w:rPr>
                <w:rFonts w:ascii="Arial" w:hAnsi="Arial" w:cs="Arial"/>
                <w:b/>
                <w:sz w:val="22"/>
                <w:szCs w:val="22"/>
                <w:lang w:val="en"/>
              </w:rPr>
              <w:t>:</w:t>
            </w:r>
            <w:r w:rsidRPr="00F026F7">
              <w:rPr>
                <w:rFonts w:ascii="Arial" w:hAnsi="Arial" w:cs="Arial"/>
                <w:sz w:val="22"/>
                <w:szCs w:val="22"/>
                <w:lang w:val="en"/>
              </w:rPr>
              <w:t xml:space="preserve"> The event took place</w:t>
            </w:r>
            <w:r w:rsidRPr="00F026F7">
              <w:rPr>
                <w:rStyle w:val="hps"/>
                <w:rFonts w:ascii="Arial" w:hAnsi="Arial" w:cs="Arial"/>
                <w:sz w:val="22"/>
                <w:szCs w:val="22"/>
                <w:lang w:val="en"/>
              </w:rPr>
              <w:t xml:space="preserve"> in</w:t>
            </w:r>
            <w:r w:rsidRPr="00F026F7">
              <w:rPr>
                <w:rFonts w:ascii="Arial" w:hAnsi="Arial" w:cs="Arial"/>
                <w:sz w:val="22"/>
                <w:szCs w:val="22"/>
                <w:lang w:val="en"/>
              </w:rPr>
              <w:t xml:space="preserve"> Berlin, Germany, from 24/01/2019 to 25/01/2019</w:t>
            </w:r>
            <w:r w:rsidRPr="00F026F7">
              <w:rPr>
                <w:rFonts w:ascii="Arial" w:hAnsi="Arial" w:cs="Arial"/>
                <w:sz w:val="22"/>
                <w:szCs w:val="22"/>
                <w:lang w:val="en"/>
              </w:rPr>
              <w:br/>
            </w:r>
            <w:r w:rsidRPr="00F026F7">
              <w:rPr>
                <w:rStyle w:val="hps"/>
                <w:rFonts w:ascii="Arial" w:hAnsi="Arial" w:cs="Arial"/>
                <w:b/>
                <w:sz w:val="22"/>
                <w:szCs w:val="22"/>
                <w:lang w:val="en"/>
              </w:rPr>
              <w:t>Short description:</w:t>
            </w:r>
            <w:r w:rsidRPr="00F026F7">
              <w:rPr>
                <w:rStyle w:val="hps"/>
                <w:rFonts w:ascii="Arial" w:hAnsi="Arial" w:cs="Arial"/>
                <w:sz w:val="22"/>
                <w:szCs w:val="22"/>
                <w:lang w:val="en"/>
              </w:rPr>
              <w:t xml:space="preserve"> The aim of the event </w:t>
            </w:r>
            <w:r w:rsidR="00F026F7" w:rsidRPr="00F026F7">
              <w:rPr>
                <w:rStyle w:val="hps"/>
                <w:rFonts w:ascii="Arial" w:hAnsi="Arial" w:cs="Arial"/>
                <w:sz w:val="22"/>
                <w:szCs w:val="22"/>
                <w:lang w:val="en"/>
              </w:rPr>
              <w:t>“</w:t>
            </w:r>
            <w:r w:rsidR="00F026F7" w:rsidRPr="00F026F7">
              <w:rPr>
                <w:rFonts w:ascii="Arial" w:eastAsia="ArialUnicodeMS" w:hAnsi="Arial" w:cs="Arial"/>
                <w:sz w:val="22"/>
                <w:szCs w:val="22"/>
                <w:lang w:val="hu-HU"/>
              </w:rPr>
              <w:t xml:space="preserve">The 2019 European Parliamentary elections: a test case for democracy” </w:t>
            </w:r>
            <w:r w:rsidRPr="00F026F7">
              <w:rPr>
                <w:rStyle w:val="hps"/>
                <w:rFonts w:ascii="Arial" w:hAnsi="Arial" w:cs="Arial"/>
                <w:sz w:val="22"/>
                <w:szCs w:val="22"/>
                <w:lang w:val="en"/>
              </w:rPr>
              <w:t xml:space="preserve">was to focus </w:t>
            </w:r>
            <w:r w:rsidRPr="00F026F7">
              <w:rPr>
                <w:rFonts w:ascii="Arial" w:eastAsia="ArialUnicodeMS" w:hAnsi="Arial" w:cs="Arial"/>
                <w:sz w:val="22"/>
                <w:szCs w:val="22"/>
                <w:lang w:val="hu-HU"/>
              </w:rPr>
              <w:t>on the EP elections giving tips and tricks how to run a campaign. The debate showed that methods to be used capital cities and the countryside should be different. Campaigns in FR, DE on European topics is easier than in DK, CZ, SK or HU. The training also showed tactics how to link local and European topics.</w:t>
            </w:r>
            <w:r w:rsidR="00B31CB1">
              <w:rPr>
                <w:rFonts w:ascii="Arial" w:eastAsia="ArialUnicodeMS" w:hAnsi="Arial" w:cs="Arial"/>
                <w:sz w:val="22"/>
                <w:szCs w:val="22"/>
                <w:lang w:val="hu-HU"/>
              </w:rPr>
              <w:t xml:space="preserve"> The discussion revealed to what extent the European idea could be present and incorporated in a positive manner into the daily activities of a CSO. The pro-European process can greatly be enhanced if the organisation belongs to a European network.</w:t>
            </w:r>
          </w:p>
          <w:p w:rsidR="00F610BC" w:rsidRPr="005A50F7" w:rsidRDefault="00F610BC" w:rsidP="00F610BC">
            <w:pPr>
              <w:textAlignment w:val="top"/>
              <w:rPr>
                <w:rFonts w:ascii="Arial" w:hAnsi="Arial" w:cs="Arial"/>
                <w:i/>
                <w:sz w:val="22"/>
                <w:szCs w:val="22"/>
                <w:u w:val="single"/>
                <w:lang w:eastAsia="en-GB"/>
              </w:rPr>
            </w:pPr>
          </w:p>
        </w:tc>
      </w:tr>
    </w:tbl>
    <w:p w:rsidR="00D0280B" w:rsidRPr="005A50F7" w:rsidRDefault="00D0280B" w:rsidP="003B52C0">
      <w:pPr>
        <w:pStyle w:val="Default"/>
        <w:spacing w:before="240"/>
        <w:jc w:val="both"/>
        <w:rPr>
          <w:rFonts w:ascii="Arial" w:hAnsi="Arial" w:cs="Arial"/>
          <w:color w:val="auto"/>
          <w:sz w:val="18"/>
          <w:szCs w:val="18"/>
        </w:rPr>
      </w:pPr>
    </w:p>
    <w:sectPr w:rsidR="00D0280B" w:rsidRPr="005A50F7" w:rsidSect="00CC3E07">
      <w:type w:val="continuous"/>
      <w:pgSz w:w="11906" w:h="16838" w:code="9"/>
      <w:pgMar w:top="993" w:right="1417" w:bottom="1417" w:left="1417"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9A5" w:rsidRDefault="00E279A5" w:rsidP="00E81594">
      <w:r>
        <w:separator/>
      </w:r>
    </w:p>
  </w:endnote>
  <w:endnote w:type="continuationSeparator" w:id="0">
    <w:p w:rsidR="00E279A5" w:rsidRDefault="00E279A5"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UnicodeMS">
    <w:altName w:val="Batang"/>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9A5" w:rsidRDefault="00E279A5" w:rsidP="00E81594">
      <w:r>
        <w:separator/>
      </w:r>
    </w:p>
  </w:footnote>
  <w:footnote w:type="continuationSeparator" w:id="0">
    <w:p w:rsidR="00E279A5" w:rsidRDefault="00E279A5"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1D"/>
    <w:rsid w:val="0001719C"/>
    <w:rsid w:val="00020FCF"/>
    <w:rsid w:val="00025FB9"/>
    <w:rsid w:val="00027463"/>
    <w:rsid w:val="0003432C"/>
    <w:rsid w:val="00034C2E"/>
    <w:rsid w:val="000419C3"/>
    <w:rsid w:val="0004252C"/>
    <w:rsid w:val="0006079D"/>
    <w:rsid w:val="00060FE2"/>
    <w:rsid w:val="000651D7"/>
    <w:rsid w:val="00065A96"/>
    <w:rsid w:val="00081787"/>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57DC9"/>
    <w:rsid w:val="00163CEE"/>
    <w:rsid w:val="00170851"/>
    <w:rsid w:val="001721E4"/>
    <w:rsid w:val="001803CC"/>
    <w:rsid w:val="0018053C"/>
    <w:rsid w:val="001830BD"/>
    <w:rsid w:val="001837A3"/>
    <w:rsid w:val="0019315A"/>
    <w:rsid w:val="001947D1"/>
    <w:rsid w:val="001A1D26"/>
    <w:rsid w:val="001B6283"/>
    <w:rsid w:val="001C0B37"/>
    <w:rsid w:val="001D2455"/>
    <w:rsid w:val="001D400B"/>
    <w:rsid w:val="001E0BFE"/>
    <w:rsid w:val="001E4D92"/>
    <w:rsid w:val="001F460B"/>
    <w:rsid w:val="001F5A99"/>
    <w:rsid w:val="0020728B"/>
    <w:rsid w:val="00212540"/>
    <w:rsid w:val="002139A7"/>
    <w:rsid w:val="002519CF"/>
    <w:rsid w:val="00264A88"/>
    <w:rsid w:val="00265B0B"/>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C00E0"/>
    <w:rsid w:val="002C1EE3"/>
    <w:rsid w:val="002D4FEA"/>
    <w:rsid w:val="002E172C"/>
    <w:rsid w:val="002E3056"/>
    <w:rsid w:val="002E5724"/>
    <w:rsid w:val="00307BAE"/>
    <w:rsid w:val="00307E40"/>
    <w:rsid w:val="00320C0E"/>
    <w:rsid w:val="00336751"/>
    <w:rsid w:val="00351737"/>
    <w:rsid w:val="0035507A"/>
    <w:rsid w:val="003636C8"/>
    <w:rsid w:val="00363B85"/>
    <w:rsid w:val="00372942"/>
    <w:rsid w:val="0037333B"/>
    <w:rsid w:val="00374621"/>
    <w:rsid w:val="00381CE2"/>
    <w:rsid w:val="00385FEB"/>
    <w:rsid w:val="00386C23"/>
    <w:rsid w:val="003B3216"/>
    <w:rsid w:val="003B418E"/>
    <w:rsid w:val="003B4326"/>
    <w:rsid w:val="003B52C0"/>
    <w:rsid w:val="003B69DE"/>
    <w:rsid w:val="003D084C"/>
    <w:rsid w:val="003E3A7C"/>
    <w:rsid w:val="003E75B6"/>
    <w:rsid w:val="003E7BE7"/>
    <w:rsid w:val="00403352"/>
    <w:rsid w:val="0042540B"/>
    <w:rsid w:val="00453191"/>
    <w:rsid w:val="004553A9"/>
    <w:rsid w:val="00461CE1"/>
    <w:rsid w:val="00470D20"/>
    <w:rsid w:val="0047290B"/>
    <w:rsid w:val="00472D4F"/>
    <w:rsid w:val="0047675E"/>
    <w:rsid w:val="004771F4"/>
    <w:rsid w:val="00484C51"/>
    <w:rsid w:val="0048523A"/>
    <w:rsid w:val="004927B0"/>
    <w:rsid w:val="004A0738"/>
    <w:rsid w:val="004B1C7F"/>
    <w:rsid w:val="004B2E9D"/>
    <w:rsid w:val="004B652B"/>
    <w:rsid w:val="004C5833"/>
    <w:rsid w:val="004C680F"/>
    <w:rsid w:val="004C6C71"/>
    <w:rsid w:val="004C7D25"/>
    <w:rsid w:val="004F1160"/>
    <w:rsid w:val="00516F6C"/>
    <w:rsid w:val="00524C4A"/>
    <w:rsid w:val="0053518D"/>
    <w:rsid w:val="00546789"/>
    <w:rsid w:val="00551267"/>
    <w:rsid w:val="005719AD"/>
    <w:rsid w:val="00573E9B"/>
    <w:rsid w:val="00592674"/>
    <w:rsid w:val="005A250E"/>
    <w:rsid w:val="005A50F7"/>
    <w:rsid w:val="005B2DC9"/>
    <w:rsid w:val="005B347D"/>
    <w:rsid w:val="005B357E"/>
    <w:rsid w:val="005B68BE"/>
    <w:rsid w:val="005B7C61"/>
    <w:rsid w:val="005C3A9F"/>
    <w:rsid w:val="006028E1"/>
    <w:rsid w:val="006053CA"/>
    <w:rsid w:val="00606208"/>
    <w:rsid w:val="006064C4"/>
    <w:rsid w:val="00610103"/>
    <w:rsid w:val="00612B60"/>
    <w:rsid w:val="00620DD5"/>
    <w:rsid w:val="00632464"/>
    <w:rsid w:val="00641917"/>
    <w:rsid w:val="00654728"/>
    <w:rsid w:val="0066404E"/>
    <w:rsid w:val="006651BB"/>
    <w:rsid w:val="00672F51"/>
    <w:rsid w:val="00682E3A"/>
    <w:rsid w:val="00691A2E"/>
    <w:rsid w:val="006A1A55"/>
    <w:rsid w:val="006A5753"/>
    <w:rsid w:val="006A7A66"/>
    <w:rsid w:val="006B1285"/>
    <w:rsid w:val="006B5E34"/>
    <w:rsid w:val="006C4B71"/>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D89"/>
    <w:rsid w:val="007B5708"/>
    <w:rsid w:val="007C562D"/>
    <w:rsid w:val="007E16EC"/>
    <w:rsid w:val="007E587C"/>
    <w:rsid w:val="007F3C13"/>
    <w:rsid w:val="007F4F39"/>
    <w:rsid w:val="007F5D3D"/>
    <w:rsid w:val="00801613"/>
    <w:rsid w:val="00807FF2"/>
    <w:rsid w:val="008442A8"/>
    <w:rsid w:val="0085762E"/>
    <w:rsid w:val="008621CC"/>
    <w:rsid w:val="00864042"/>
    <w:rsid w:val="0087366A"/>
    <w:rsid w:val="008805FC"/>
    <w:rsid w:val="00883765"/>
    <w:rsid w:val="00893B51"/>
    <w:rsid w:val="008A5268"/>
    <w:rsid w:val="008B5037"/>
    <w:rsid w:val="008E1B2F"/>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E0CBB"/>
    <w:rsid w:val="009E7AAF"/>
    <w:rsid w:val="00A012FB"/>
    <w:rsid w:val="00A05232"/>
    <w:rsid w:val="00A05D65"/>
    <w:rsid w:val="00A16CA1"/>
    <w:rsid w:val="00A4441F"/>
    <w:rsid w:val="00A45D10"/>
    <w:rsid w:val="00A4761C"/>
    <w:rsid w:val="00A615FF"/>
    <w:rsid w:val="00A6596F"/>
    <w:rsid w:val="00A75C25"/>
    <w:rsid w:val="00A923EF"/>
    <w:rsid w:val="00AB2E6B"/>
    <w:rsid w:val="00AB4097"/>
    <w:rsid w:val="00AC4A55"/>
    <w:rsid w:val="00AC7AC8"/>
    <w:rsid w:val="00AD0322"/>
    <w:rsid w:val="00AD2B54"/>
    <w:rsid w:val="00B00EA5"/>
    <w:rsid w:val="00B13CE9"/>
    <w:rsid w:val="00B15B82"/>
    <w:rsid w:val="00B27A5D"/>
    <w:rsid w:val="00B303A6"/>
    <w:rsid w:val="00B30E01"/>
    <w:rsid w:val="00B31CB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0A93"/>
    <w:rsid w:val="00BD12FC"/>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3E07"/>
    <w:rsid w:val="00CC4EBA"/>
    <w:rsid w:val="00CF0391"/>
    <w:rsid w:val="00CF0568"/>
    <w:rsid w:val="00CF7CA5"/>
    <w:rsid w:val="00D0280B"/>
    <w:rsid w:val="00D03AFA"/>
    <w:rsid w:val="00D076AF"/>
    <w:rsid w:val="00D15D3B"/>
    <w:rsid w:val="00D23B40"/>
    <w:rsid w:val="00D343EC"/>
    <w:rsid w:val="00D35624"/>
    <w:rsid w:val="00D43D63"/>
    <w:rsid w:val="00D47013"/>
    <w:rsid w:val="00D52A04"/>
    <w:rsid w:val="00D66190"/>
    <w:rsid w:val="00D67E77"/>
    <w:rsid w:val="00D7227F"/>
    <w:rsid w:val="00D83C55"/>
    <w:rsid w:val="00D84AD5"/>
    <w:rsid w:val="00DC33C7"/>
    <w:rsid w:val="00DD0906"/>
    <w:rsid w:val="00DD7AC2"/>
    <w:rsid w:val="00DE01C2"/>
    <w:rsid w:val="00DE4207"/>
    <w:rsid w:val="00E0735A"/>
    <w:rsid w:val="00E143D9"/>
    <w:rsid w:val="00E279A5"/>
    <w:rsid w:val="00E336C8"/>
    <w:rsid w:val="00E4275E"/>
    <w:rsid w:val="00E64D12"/>
    <w:rsid w:val="00E718B9"/>
    <w:rsid w:val="00E72073"/>
    <w:rsid w:val="00E72364"/>
    <w:rsid w:val="00E81594"/>
    <w:rsid w:val="00E91999"/>
    <w:rsid w:val="00E94394"/>
    <w:rsid w:val="00EA049A"/>
    <w:rsid w:val="00EA5B7C"/>
    <w:rsid w:val="00EA6E6F"/>
    <w:rsid w:val="00ED4FF8"/>
    <w:rsid w:val="00EF297B"/>
    <w:rsid w:val="00F026F7"/>
    <w:rsid w:val="00F05DD8"/>
    <w:rsid w:val="00F06ED9"/>
    <w:rsid w:val="00F10B6D"/>
    <w:rsid w:val="00F14D0E"/>
    <w:rsid w:val="00F1527A"/>
    <w:rsid w:val="00F202A4"/>
    <w:rsid w:val="00F35941"/>
    <w:rsid w:val="00F37083"/>
    <w:rsid w:val="00F428C6"/>
    <w:rsid w:val="00F56BAA"/>
    <w:rsid w:val="00F610BC"/>
    <w:rsid w:val="00F65030"/>
    <w:rsid w:val="00F7144D"/>
    <w:rsid w:val="00F90989"/>
    <w:rsid w:val="00F91E2A"/>
    <w:rsid w:val="00F979E9"/>
    <w:rsid w:val="00FA353E"/>
    <w:rsid w:val="00FB39B9"/>
    <w:rsid w:val="00FB4EAF"/>
    <w:rsid w:val="00FB7C2F"/>
    <w:rsid w:val="00FB7DBF"/>
    <w:rsid w:val="00FC6CE2"/>
    <w:rsid w:val="00FD2A7C"/>
    <w:rsid w:val="00FD2AE8"/>
    <w:rsid w:val="00FD4FC0"/>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AD468"/>
  <w15:docId w15:val="{EA4BF261-F466-4264-85FE-11E716FA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7191D"/>
    <w:pPr>
      <w:spacing w:after="0" w:line="240" w:lineRule="auto"/>
    </w:pPr>
    <w:rPr>
      <w:rFonts w:ascii="Times New Roman" w:eastAsia="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youthaf0part">
    <w:name w:val="youth.af.0.part"/>
    <w:basedOn w:val="Norm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
    <w:rsid w:val="00C7191D"/>
    <w:pPr>
      <w:keepNext/>
      <w:tabs>
        <w:tab w:val="left" w:pos="284"/>
      </w:tabs>
      <w:spacing w:before="60" w:after="60"/>
    </w:pPr>
    <w:rPr>
      <w:rFonts w:ascii="Arial" w:hAnsi="Arial"/>
      <w:noProof/>
    </w:rPr>
  </w:style>
  <w:style w:type="paragraph" w:customStyle="1" w:styleId="youthaf2subtopic">
    <w:name w:val="youth.af.2.subtopic"/>
    <w:basedOn w:val="Norml"/>
    <w:rsid w:val="00C7191D"/>
    <w:pPr>
      <w:keepNext/>
      <w:tabs>
        <w:tab w:val="left" w:pos="284"/>
      </w:tabs>
      <w:spacing w:before="80" w:after="60"/>
    </w:pPr>
    <w:rPr>
      <w:rFonts w:ascii="Arial" w:hAnsi="Arial"/>
      <w:b/>
      <w:i/>
      <w:noProof/>
    </w:rPr>
  </w:style>
  <w:style w:type="paragraph" w:customStyle="1" w:styleId="youthaftcomment">
    <w:name w:val="youth.af.t.comment"/>
    <w:basedOn w:val="Norm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iperhivatkozs">
    <w:name w:val="Hyperlink"/>
    <w:basedOn w:val="Bekezdsalapbettpusa"/>
    <w:rsid w:val="00C7191D"/>
    <w:rPr>
      <w:color w:val="0000FF"/>
      <w:u w:val="single"/>
    </w:rPr>
  </w:style>
  <w:style w:type="paragraph" w:styleId="Buborkszveg">
    <w:name w:val="Balloon Text"/>
    <w:basedOn w:val="Norml"/>
    <w:link w:val="BuborkszvegChar"/>
    <w:uiPriority w:val="99"/>
    <w:semiHidden/>
    <w:unhideWhenUsed/>
    <w:rsid w:val="002A26F7"/>
    <w:rPr>
      <w:rFonts w:ascii="Tahoma" w:hAnsi="Tahoma" w:cs="Tahoma"/>
      <w:sz w:val="16"/>
      <w:szCs w:val="16"/>
    </w:rPr>
  </w:style>
  <w:style w:type="character" w:customStyle="1" w:styleId="BuborkszvegChar">
    <w:name w:val="Buborékszöveg Char"/>
    <w:basedOn w:val="Bekezdsalapbettpusa"/>
    <w:link w:val="Buborkszveg"/>
    <w:uiPriority w:val="99"/>
    <w:semiHidden/>
    <w:rsid w:val="002A26F7"/>
    <w:rPr>
      <w:rFonts w:ascii="Tahoma" w:eastAsia="Times New Roman" w:hAnsi="Tahoma" w:cs="Tahoma"/>
      <w:sz w:val="16"/>
      <w:szCs w:val="16"/>
    </w:rPr>
  </w:style>
  <w:style w:type="paragraph" w:styleId="Lbjegyzetszveg">
    <w:name w:val="footnote text"/>
    <w:basedOn w:val="Norml"/>
    <w:link w:val="LbjegyzetszvegChar"/>
    <w:uiPriority w:val="99"/>
    <w:semiHidden/>
    <w:rsid w:val="00E81594"/>
    <w:pPr>
      <w:widowControl w:val="0"/>
      <w:autoSpaceDE w:val="0"/>
      <w:autoSpaceDN w:val="0"/>
      <w:adjustRightInd w:val="0"/>
    </w:pPr>
    <w:rPr>
      <w:lang w:eastAsia="en-GB"/>
    </w:rPr>
  </w:style>
  <w:style w:type="character" w:customStyle="1" w:styleId="LbjegyzetszvegChar">
    <w:name w:val="Lábjegyzetszöveg Char"/>
    <w:basedOn w:val="Bekezdsalapbettpusa"/>
    <w:link w:val="Lbjegyzetszveg"/>
    <w:uiPriority w:val="99"/>
    <w:semiHidden/>
    <w:rsid w:val="00E81594"/>
    <w:rPr>
      <w:rFonts w:ascii="Times New Roman" w:eastAsia="Times New Roman" w:hAnsi="Times New Roman" w:cs="Times New Roman"/>
      <w:sz w:val="20"/>
      <w:szCs w:val="20"/>
      <w:lang w:eastAsia="en-GB"/>
    </w:rPr>
  </w:style>
  <w:style w:type="character" w:styleId="Lbjegyzet-hivatkozs">
    <w:name w:val="footnote reference"/>
    <w:basedOn w:val="Bekezdsalapbettpusa"/>
    <w:uiPriority w:val="99"/>
    <w:semiHidden/>
    <w:rsid w:val="00E81594"/>
    <w:rPr>
      <w:rFonts w:cs="Times New Roman"/>
      <w:vertAlign w:val="superscript"/>
    </w:rPr>
  </w:style>
  <w:style w:type="paragraph" w:styleId="NormlWeb">
    <w:name w:val="Normal (Web)"/>
    <w:basedOn w:val="Norml"/>
    <w:uiPriority w:val="99"/>
    <w:rsid w:val="00E81594"/>
    <w:pPr>
      <w:spacing w:before="100" w:beforeAutospacing="1" w:after="100" w:afterAutospacing="1"/>
    </w:pPr>
    <w:rPr>
      <w:sz w:val="24"/>
      <w:szCs w:val="24"/>
      <w:lang w:eastAsia="en-GB"/>
    </w:rPr>
  </w:style>
  <w:style w:type="character" w:styleId="Kiemels2">
    <w:name w:val="Strong"/>
    <w:basedOn w:val="Bekezdsalapbettpusa"/>
    <w:uiPriority w:val="22"/>
    <w:qFormat/>
    <w:rsid w:val="00E81594"/>
    <w:rPr>
      <w:rFonts w:cs="Times New Roman"/>
      <w:b/>
      <w:bCs/>
    </w:rPr>
  </w:style>
  <w:style w:type="character" w:styleId="Mrltotthiperhivatkozs">
    <w:name w:val="FollowedHyperlink"/>
    <w:basedOn w:val="Bekezdsalapbettpusa"/>
    <w:uiPriority w:val="99"/>
    <w:semiHidden/>
    <w:unhideWhenUsed/>
    <w:rsid w:val="00770CEA"/>
    <w:rPr>
      <w:color w:val="800080" w:themeColor="followedHyperlink"/>
      <w:u w:val="single"/>
    </w:rPr>
  </w:style>
  <w:style w:type="paragraph" w:styleId="Listaszerbekezds">
    <w:name w:val="List Paragraph"/>
    <w:basedOn w:val="Norml"/>
    <w:uiPriority w:val="34"/>
    <w:qFormat/>
    <w:rsid w:val="00D23B40"/>
    <w:pPr>
      <w:ind w:left="720"/>
      <w:contextualSpacing/>
    </w:pPr>
  </w:style>
  <w:style w:type="paragraph" w:styleId="lfej">
    <w:name w:val="header"/>
    <w:basedOn w:val="Norml"/>
    <w:link w:val="lfejChar"/>
    <w:uiPriority w:val="99"/>
    <w:unhideWhenUsed/>
    <w:rsid w:val="00610103"/>
    <w:pPr>
      <w:tabs>
        <w:tab w:val="center" w:pos="4513"/>
        <w:tab w:val="right" w:pos="9026"/>
      </w:tabs>
    </w:pPr>
  </w:style>
  <w:style w:type="character" w:customStyle="1" w:styleId="lfejChar">
    <w:name w:val="Élőfej Char"/>
    <w:basedOn w:val="Bekezdsalapbettpusa"/>
    <w:link w:val="lfej"/>
    <w:uiPriority w:val="99"/>
    <w:rsid w:val="00610103"/>
    <w:rPr>
      <w:rFonts w:ascii="Times New Roman" w:eastAsia="Times New Roman" w:hAnsi="Times New Roman" w:cs="Times New Roman"/>
      <w:sz w:val="20"/>
      <w:szCs w:val="20"/>
    </w:rPr>
  </w:style>
  <w:style w:type="paragraph" w:styleId="llb">
    <w:name w:val="footer"/>
    <w:basedOn w:val="Norml"/>
    <w:link w:val="llbChar"/>
    <w:uiPriority w:val="99"/>
    <w:unhideWhenUsed/>
    <w:rsid w:val="00610103"/>
    <w:pPr>
      <w:tabs>
        <w:tab w:val="center" w:pos="4513"/>
        <w:tab w:val="right" w:pos="9026"/>
      </w:tabs>
    </w:pPr>
  </w:style>
  <w:style w:type="character" w:customStyle="1" w:styleId="llbChar">
    <w:name w:val="Élőláb Char"/>
    <w:basedOn w:val="Bekezdsalapbettpusa"/>
    <w:link w:val="llb"/>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Bekezdsalapbettpusa"/>
    <w:rsid w:val="00927012"/>
  </w:style>
  <w:style w:type="character" w:customStyle="1" w:styleId="hps">
    <w:name w:val="hps"/>
    <w:basedOn w:val="Bekezdsalapbettpusa"/>
    <w:rsid w:val="00927012"/>
  </w:style>
  <w:style w:type="paragraph" w:styleId="Nincstrkz">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7ADA-6F24-4B7C-B8D0-13ABA3EC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846</Words>
  <Characters>5845</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Emese Barabás</cp:lastModifiedBy>
  <cp:revision>9</cp:revision>
  <cp:lastPrinted>2019-05-16T15:08:00Z</cp:lastPrinted>
  <dcterms:created xsi:type="dcterms:W3CDTF">2019-05-16T15:09:00Z</dcterms:created>
  <dcterms:modified xsi:type="dcterms:W3CDTF">2019-06-16T20:31:00Z</dcterms:modified>
</cp:coreProperties>
</file>